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rPr>
      </w:pPr>
      <w:r w:rsidRPr="008436E3">
        <w:rPr>
          <w:rFonts w:ascii="Sylfaen" w:hAnsi="Sylfaen" w:cs="Arial"/>
          <w:sz w:val="24"/>
          <w:szCs w:val="24"/>
        </w:rPr>
        <w:t xml:space="preserve">საგანმანათლებლო  პროგრამის </w:t>
      </w:r>
    </w:p>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rPr>
      </w:pPr>
      <w:r w:rsidRPr="008436E3">
        <w:rPr>
          <w:rFonts w:ascii="Sylfaen" w:hAnsi="Sylfaen" w:cs="Arial"/>
          <w:sz w:val="24"/>
          <w:szCs w:val="24"/>
        </w:rPr>
        <w:t>დანართი N34</w:t>
      </w:r>
    </w:p>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p>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US"/>
        </w:rPr>
      </w:pPr>
    </w:p>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r w:rsidRPr="008436E3">
        <w:rPr>
          <w:rFonts w:ascii="Sylfaen" w:hAnsi="Sylfaen" w:cs="Arial"/>
          <w:sz w:val="24"/>
          <w:szCs w:val="24"/>
        </w:rPr>
        <w:tab/>
      </w:r>
    </w:p>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line="256" w:lineRule="auto"/>
        <w:jc w:val="center"/>
        <w:rPr>
          <w:rFonts w:ascii="Sylfaen" w:hAnsi="Sylfaen"/>
          <w:sz w:val="24"/>
          <w:szCs w:val="24"/>
        </w:rPr>
      </w:pPr>
      <w:r w:rsidRPr="008436E3">
        <w:rPr>
          <w:rFonts w:ascii="Sylfaen" w:hAnsi="Sylfaen" w:cs="Arial"/>
          <w:sz w:val="24"/>
          <w:szCs w:val="24"/>
        </w:rPr>
        <w:tab/>
      </w:r>
    </w:p>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line="252" w:lineRule="auto"/>
        <w:jc w:val="center"/>
        <w:rPr>
          <w:rFonts w:ascii="Sylfaen" w:hAnsi="Sylfaen"/>
          <w:sz w:val="24"/>
          <w:szCs w:val="24"/>
        </w:rPr>
      </w:pPr>
      <w:r w:rsidRPr="008436E3">
        <w:rPr>
          <w:rFonts w:ascii="Sylfaen" w:hAnsi="Sylfaen"/>
          <w:sz w:val="24"/>
          <w:szCs w:val="24"/>
        </w:rPr>
        <w:t>სსიპ  კოლეჯი ,,ახალი ტალღა“</w:t>
      </w:r>
    </w:p>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line="252" w:lineRule="auto"/>
        <w:rPr>
          <w:rFonts w:ascii="Sylfaen" w:hAnsi="Sylfaen" w:cs="Times New Roman"/>
          <w:sz w:val="24"/>
          <w:szCs w:val="24"/>
          <w:highlight w:val="yellow"/>
          <w:lang w:val="en-GB"/>
        </w:rPr>
      </w:pPr>
    </w:p>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line="252" w:lineRule="auto"/>
        <w:rPr>
          <w:rFonts w:ascii="Sylfaen" w:hAnsi="Sylfaen"/>
          <w:sz w:val="24"/>
          <w:szCs w:val="24"/>
          <w:highlight w:val="yellow"/>
        </w:rPr>
      </w:pPr>
    </w:p>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line="252" w:lineRule="auto"/>
        <w:jc w:val="center"/>
        <w:rPr>
          <w:rFonts w:ascii="Sylfaen" w:hAnsi="Sylfaen" w:cs="Times New Roman"/>
          <w:sz w:val="24"/>
          <w:szCs w:val="24"/>
        </w:rPr>
      </w:pPr>
      <w:r w:rsidRPr="008436E3">
        <w:rPr>
          <w:rFonts w:ascii="Sylfaen" w:hAnsi="Sylfaen"/>
          <w:sz w:val="24"/>
          <w:szCs w:val="24"/>
        </w:rPr>
        <w:t>პროფესიული  საგანმანათლებლო პროგრამა</w:t>
      </w:r>
    </w:p>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line="252" w:lineRule="auto"/>
        <w:rPr>
          <w:rFonts w:ascii="Sylfaen" w:eastAsia="Arial Unicode MS" w:hAnsi="Sylfaen" w:cs="Arial Unicode MS"/>
          <w:b/>
          <w:color w:val="auto"/>
          <w:sz w:val="32"/>
          <w:szCs w:val="32"/>
          <w:lang w:val="en-US"/>
        </w:rPr>
      </w:pPr>
      <w:r w:rsidRPr="008436E3">
        <w:rPr>
          <w:rFonts w:ascii="Sylfaen" w:hAnsi="Sylfaen"/>
          <w:b/>
          <w:sz w:val="24"/>
          <w:szCs w:val="24"/>
        </w:rPr>
        <w:t xml:space="preserve">                                                                                             </w:t>
      </w:r>
      <w:r w:rsidRPr="008436E3">
        <w:rPr>
          <w:rFonts w:ascii="Sylfaen" w:eastAsia="Arial Unicode MS" w:hAnsi="Sylfaen" w:cs="Arial Unicode MS"/>
          <w:b/>
          <w:color w:val="auto"/>
          <w:sz w:val="32"/>
          <w:szCs w:val="32"/>
        </w:rPr>
        <w:t>საექთნო განათლება</w:t>
      </w:r>
    </w:p>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line="256" w:lineRule="auto"/>
        <w:rPr>
          <w:rFonts w:ascii="Sylfaen" w:eastAsia="Arial Unicode MS" w:hAnsi="Sylfaen" w:cs="Arial Unicode MS"/>
          <w:b/>
          <w:color w:val="auto"/>
          <w:sz w:val="32"/>
          <w:szCs w:val="32"/>
          <w:lang w:val="en-US"/>
        </w:rPr>
      </w:pPr>
    </w:p>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line="256" w:lineRule="auto"/>
        <w:rPr>
          <w:rFonts w:ascii="Sylfaen" w:hAnsi="Sylfaen" w:cs="Arial"/>
          <w:b/>
          <w:sz w:val="32"/>
          <w:szCs w:val="32"/>
          <w:lang w:val="en-US"/>
        </w:rPr>
      </w:pPr>
    </w:p>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b/>
          <w:sz w:val="28"/>
          <w:szCs w:val="28"/>
        </w:rPr>
      </w:pPr>
      <w:r w:rsidRPr="008436E3">
        <w:rPr>
          <w:rFonts w:ascii="Sylfaen" w:hAnsi="Sylfaen" w:cs="Arial"/>
          <w:b/>
          <w:sz w:val="28"/>
          <w:szCs w:val="28"/>
        </w:rPr>
        <w:t xml:space="preserve">მოდული: შემაჯამებელი კლინიკური პრაქტიკა  - </w:t>
      </w:r>
    </w:p>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lang w:val="en-US"/>
        </w:rPr>
      </w:pPr>
      <w:r w:rsidRPr="008436E3">
        <w:rPr>
          <w:rFonts w:ascii="Sylfaen" w:hAnsi="Sylfaen" w:cs="Arial"/>
          <w:b/>
          <w:sz w:val="28"/>
          <w:szCs w:val="28"/>
        </w:rPr>
        <w:t>გადაუდებელი პაციენტის საექთნო მართვა</w:t>
      </w:r>
    </w:p>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rPr>
      </w:pPr>
    </w:p>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rPr>
      </w:pPr>
      <w:r w:rsidRPr="008436E3">
        <w:rPr>
          <w:rFonts w:ascii="Sylfaen" w:hAnsi="Sylfaen" w:cs="Arial"/>
          <w:sz w:val="24"/>
          <w:szCs w:val="24"/>
        </w:rPr>
        <w:t xml:space="preserve">სტატუსი: </w:t>
      </w:r>
      <w:r w:rsidRPr="008436E3">
        <w:rPr>
          <w:rFonts w:ascii="Sylfaen" w:eastAsia="Arial Unicode MS" w:hAnsi="Sylfaen" w:cs="Arial Unicode MS"/>
          <w:sz w:val="24"/>
          <w:szCs w:val="24"/>
        </w:rPr>
        <w:t>სავალდებულო/კლინიკური</w:t>
      </w:r>
    </w:p>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b/>
          <w:sz w:val="20"/>
          <w:szCs w:val="20"/>
          <w:lang w:val="en-GB"/>
        </w:rPr>
      </w:pPr>
    </w:p>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line="240" w:lineRule="auto"/>
        <w:rPr>
          <w:rFonts w:ascii="Sylfaen" w:hAnsi="Sylfaen" w:cs="Times New Roman"/>
          <w:b/>
          <w:sz w:val="20"/>
          <w:szCs w:val="20"/>
        </w:rPr>
      </w:pPr>
    </w:p>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cs="Times New Roman"/>
          <w:b/>
          <w:sz w:val="20"/>
          <w:szCs w:val="20"/>
          <w:lang w:val="en-US"/>
        </w:rPr>
      </w:pPr>
    </w:p>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before="120" w:line="240" w:lineRule="auto"/>
        <w:ind w:right="-341"/>
        <w:jc w:val="center"/>
        <w:rPr>
          <w:rFonts w:ascii="Sylfaen" w:hAnsi="Sylfaen"/>
          <w:sz w:val="20"/>
          <w:szCs w:val="20"/>
        </w:rPr>
      </w:pPr>
      <w:r w:rsidRPr="008436E3">
        <w:rPr>
          <w:rFonts w:ascii="Sylfaen" w:hAnsi="Sylfaen"/>
          <w:sz w:val="20"/>
          <w:szCs w:val="20"/>
        </w:rPr>
        <w:t xml:space="preserve">ქობულეთი </w:t>
      </w:r>
    </w:p>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before="120" w:line="240" w:lineRule="auto"/>
        <w:ind w:right="-341"/>
        <w:jc w:val="center"/>
        <w:rPr>
          <w:rFonts w:ascii="Sylfaen" w:hAnsi="Sylfaen"/>
          <w:sz w:val="20"/>
          <w:szCs w:val="20"/>
        </w:rPr>
      </w:pPr>
      <w:r w:rsidRPr="008436E3">
        <w:rPr>
          <w:rFonts w:ascii="Sylfaen" w:hAnsi="Sylfaen"/>
          <w:sz w:val="20"/>
          <w:szCs w:val="20"/>
        </w:rPr>
        <w:t>2021 წელი</w:t>
      </w:r>
    </w:p>
    <w:p w:rsidR="008436E3" w:rsidRDefault="008436E3" w:rsidP="00A763B1">
      <w:pPr>
        <w:spacing w:after="0" w:line="240" w:lineRule="auto"/>
        <w:jc w:val="center"/>
        <w:rPr>
          <w:rFonts w:ascii="Sylfaen" w:eastAsia="Arial Unicode MS" w:hAnsi="Sylfaen" w:cs="Arial Unicode MS"/>
          <w:b/>
          <w:color w:val="auto"/>
          <w:sz w:val="20"/>
          <w:szCs w:val="20"/>
        </w:rPr>
      </w:pPr>
    </w:p>
    <w:p w:rsidR="00092CEB" w:rsidRPr="003E19AA" w:rsidRDefault="00916CFC" w:rsidP="00A763B1">
      <w:pPr>
        <w:spacing w:after="0" w:line="240" w:lineRule="auto"/>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lastRenderedPageBreak/>
        <w:t>მოდული</w:t>
      </w:r>
    </w:p>
    <w:p w:rsidR="00092CEB" w:rsidRPr="003E19AA" w:rsidRDefault="00916CFC" w:rsidP="00A763B1">
      <w:pPr>
        <w:spacing w:after="0" w:line="240" w:lineRule="auto"/>
        <w:jc w:val="both"/>
        <w:rPr>
          <w:rFonts w:ascii="Sylfaen" w:eastAsia="Merriweather" w:hAnsi="Sylfaen" w:cs="Merriweather"/>
          <w:color w:val="auto"/>
          <w:sz w:val="20"/>
          <w:szCs w:val="20"/>
        </w:rPr>
      </w:pPr>
      <w:r w:rsidRPr="003E19AA">
        <w:rPr>
          <w:rFonts w:ascii="Sylfaen" w:eastAsia="Arial Unicode MS" w:hAnsi="Sylfaen" w:cs="Arial Unicode MS"/>
          <w:b/>
          <w:color w:val="auto"/>
          <w:sz w:val="20"/>
          <w:szCs w:val="20"/>
        </w:rPr>
        <w:t>1.ზოგადი</w:t>
      </w:r>
      <w:r w:rsidR="001B4D64"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ინ</w:t>
      </w:r>
      <w:r w:rsidR="0054629C" w:rsidRPr="003E19AA">
        <w:rPr>
          <w:rFonts w:ascii="Sylfaen" w:eastAsia="Arial Unicode MS" w:hAnsi="Sylfaen" w:cs="Arial Unicode MS"/>
          <w:b/>
          <w:color w:val="auto"/>
          <w:sz w:val="20"/>
          <w:szCs w:val="20"/>
        </w:rPr>
        <w:t>ფორმა</w:t>
      </w:r>
      <w:r w:rsidRPr="003E19AA">
        <w:rPr>
          <w:rFonts w:ascii="Sylfaen" w:eastAsia="Arial Unicode MS" w:hAnsi="Sylfaen" w:cs="Arial Unicode MS"/>
          <w:b/>
          <w:color w:val="auto"/>
          <w:sz w:val="20"/>
          <w:szCs w:val="20"/>
        </w:rPr>
        <w:t>ია</w:t>
      </w:r>
    </w:p>
    <w:tbl>
      <w:tblPr>
        <w:tblStyle w:val="a5"/>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559"/>
        <w:gridCol w:w="7119"/>
      </w:tblGrid>
      <w:tr w:rsidR="008C5804" w:rsidRPr="003E19AA" w:rsidTr="00385077">
        <w:trPr>
          <w:trHeight w:val="440"/>
        </w:trPr>
        <w:tc>
          <w:tcPr>
            <w:tcW w:w="7559" w:type="dxa"/>
          </w:tcPr>
          <w:p w:rsidR="00092CEB" w:rsidRPr="003E19AA" w:rsidRDefault="00916CFC" w:rsidP="00A763B1">
            <w:pPr>
              <w:ind w:right="906"/>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სარეგისტრაციო</w:t>
            </w:r>
            <w:r w:rsidR="001B4D64"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ნომერი</w:t>
            </w:r>
          </w:p>
        </w:tc>
        <w:tc>
          <w:tcPr>
            <w:tcW w:w="7119" w:type="dxa"/>
          </w:tcPr>
          <w:p w:rsidR="00092CEB" w:rsidRPr="003E19AA" w:rsidRDefault="00385077" w:rsidP="00A763B1">
            <w:pPr>
              <w:jc w:val="both"/>
              <w:rPr>
                <w:rFonts w:ascii="Sylfaen" w:eastAsia="Merriweather" w:hAnsi="Sylfaen" w:cs="Merriweather"/>
                <w:color w:val="auto"/>
                <w:sz w:val="20"/>
                <w:szCs w:val="20"/>
              </w:rPr>
            </w:pPr>
            <w:r w:rsidRPr="003E19AA">
              <w:rPr>
                <w:rFonts w:ascii="Sylfaen" w:eastAsia="Merriweather" w:hAnsi="Sylfaen" w:cs="Merriweather"/>
                <w:color w:val="auto"/>
                <w:sz w:val="20"/>
                <w:szCs w:val="20"/>
              </w:rPr>
              <w:t>0910927</w:t>
            </w:r>
          </w:p>
        </w:tc>
      </w:tr>
      <w:tr w:rsidR="008C5804" w:rsidRPr="003E19AA" w:rsidTr="00385077">
        <w:trPr>
          <w:trHeight w:val="420"/>
        </w:trPr>
        <w:tc>
          <w:tcPr>
            <w:tcW w:w="7559" w:type="dxa"/>
          </w:tcPr>
          <w:p w:rsidR="00092CEB" w:rsidRPr="003E19AA" w:rsidRDefault="00916CFC" w:rsidP="00A763B1">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 xml:space="preserve">სახელწოდება    </w:t>
            </w:r>
          </w:p>
        </w:tc>
        <w:tc>
          <w:tcPr>
            <w:tcW w:w="7119" w:type="dxa"/>
          </w:tcPr>
          <w:p w:rsidR="00092CEB" w:rsidRPr="003E19AA" w:rsidRDefault="00356C03"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შემაჯამებელი კლინიკური პრაქტიკა  - გადაუდებელი პაციენტის საექთნო მართვა</w:t>
            </w:r>
          </w:p>
        </w:tc>
      </w:tr>
      <w:tr w:rsidR="008C5804" w:rsidRPr="003E19AA" w:rsidTr="00385077">
        <w:trPr>
          <w:trHeight w:val="420"/>
        </w:trPr>
        <w:tc>
          <w:tcPr>
            <w:tcW w:w="7559" w:type="dxa"/>
          </w:tcPr>
          <w:p w:rsidR="00092CEB" w:rsidRPr="003E19AA" w:rsidRDefault="00916CFC" w:rsidP="00A763B1">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გამოქვეყნების/ცვლილების</w:t>
            </w:r>
            <w:r w:rsidR="001B4D64"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თარიღი</w:t>
            </w:r>
          </w:p>
        </w:tc>
        <w:tc>
          <w:tcPr>
            <w:tcW w:w="7119" w:type="dxa"/>
          </w:tcPr>
          <w:p w:rsidR="00092CEB" w:rsidRPr="003E19AA" w:rsidRDefault="00C75963" w:rsidP="00A763B1">
            <w:pPr>
              <w:jc w:val="both"/>
              <w:rPr>
                <w:rFonts w:ascii="Sylfaen" w:eastAsia="Merriweather" w:hAnsi="Sylfaen" w:cs="Merriweather"/>
                <w:color w:val="auto"/>
                <w:sz w:val="20"/>
                <w:szCs w:val="20"/>
              </w:rPr>
            </w:pPr>
            <w:r w:rsidRPr="003E19AA">
              <w:rPr>
                <w:rFonts w:ascii="Sylfaen" w:eastAsia="Merriweather" w:hAnsi="Sylfaen" w:cs="Merriweather"/>
                <w:color w:val="auto"/>
                <w:sz w:val="20"/>
                <w:szCs w:val="20"/>
                <w:lang w:val="en-US"/>
              </w:rPr>
              <w:t>21</w:t>
            </w:r>
            <w:r w:rsidR="00B72306" w:rsidRPr="003E19AA">
              <w:rPr>
                <w:rFonts w:ascii="Sylfaen" w:eastAsia="Merriweather" w:hAnsi="Sylfaen" w:cs="Merriweather"/>
                <w:color w:val="auto"/>
                <w:sz w:val="20"/>
                <w:szCs w:val="20"/>
              </w:rPr>
              <w:t>.</w:t>
            </w:r>
            <w:r w:rsidRPr="003E19AA">
              <w:rPr>
                <w:rFonts w:ascii="Sylfaen" w:eastAsia="Merriweather" w:hAnsi="Sylfaen" w:cs="Merriweather"/>
                <w:color w:val="auto"/>
                <w:sz w:val="20"/>
                <w:szCs w:val="20"/>
                <w:lang w:val="en-US"/>
              </w:rPr>
              <w:t>05</w:t>
            </w:r>
            <w:r w:rsidR="00B72306" w:rsidRPr="003E19AA">
              <w:rPr>
                <w:rFonts w:ascii="Sylfaen" w:eastAsia="Merriweather" w:hAnsi="Sylfaen" w:cs="Merriweather"/>
                <w:color w:val="auto"/>
                <w:sz w:val="20"/>
                <w:szCs w:val="20"/>
              </w:rPr>
              <w:t>.</w:t>
            </w:r>
            <w:r w:rsidRPr="003E19AA">
              <w:rPr>
                <w:rFonts w:ascii="Sylfaen" w:eastAsia="Merriweather" w:hAnsi="Sylfaen" w:cs="Merriweather"/>
                <w:color w:val="auto"/>
                <w:sz w:val="20"/>
                <w:szCs w:val="20"/>
                <w:lang w:val="en-US"/>
              </w:rPr>
              <w:t>2018</w:t>
            </w:r>
            <w:r w:rsidR="00B72306" w:rsidRPr="003E19AA">
              <w:rPr>
                <w:rFonts w:ascii="Sylfaen" w:eastAsia="Merriweather" w:hAnsi="Sylfaen" w:cs="Merriweather"/>
                <w:color w:val="auto"/>
                <w:sz w:val="20"/>
                <w:szCs w:val="20"/>
              </w:rPr>
              <w:t xml:space="preserve"> </w:t>
            </w:r>
            <w:r w:rsidR="00B72306" w:rsidRPr="003E19AA">
              <w:rPr>
                <w:rFonts w:ascii="Sylfaen" w:eastAsia="Merriweather" w:hAnsi="Sylfaen" w:cs="Merriweather"/>
                <w:sz w:val="20"/>
                <w:szCs w:val="20"/>
                <w:lang w:val="en-US"/>
              </w:rPr>
              <w:t xml:space="preserve"> </w:t>
            </w:r>
            <w:r w:rsidR="00B72306" w:rsidRPr="003E19AA">
              <w:rPr>
                <w:rFonts w:ascii="Sylfaen" w:hAnsi="Sylfaen" w:cs="Arial"/>
                <w:sz w:val="20"/>
                <w:szCs w:val="20"/>
                <w:lang w:val="en-US"/>
              </w:rPr>
              <w:t>/ 11.02.2021</w:t>
            </w:r>
            <w:r w:rsidR="00FB0F59">
              <w:rPr>
                <w:rFonts w:ascii="Sylfaen" w:hAnsi="Sylfaen"/>
                <w:sz w:val="20"/>
                <w:szCs w:val="20"/>
              </w:rPr>
              <w:t>/15.09.2021</w:t>
            </w:r>
          </w:p>
        </w:tc>
      </w:tr>
      <w:tr w:rsidR="008C5804" w:rsidRPr="003E19AA" w:rsidTr="00385077">
        <w:trPr>
          <w:trHeight w:val="420"/>
        </w:trPr>
        <w:tc>
          <w:tcPr>
            <w:tcW w:w="7559" w:type="dxa"/>
          </w:tcPr>
          <w:p w:rsidR="00092CEB" w:rsidRPr="003E19AA" w:rsidRDefault="00916CFC" w:rsidP="00A763B1">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მოცულობა</w:t>
            </w:r>
            <w:r w:rsidR="001B4D64"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კრედიტებში</w:t>
            </w:r>
          </w:p>
        </w:tc>
        <w:tc>
          <w:tcPr>
            <w:tcW w:w="7119" w:type="dxa"/>
          </w:tcPr>
          <w:p w:rsidR="00092CEB" w:rsidRPr="003E19AA" w:rsidRDefault="00916CFC" w:rsidP="00A763B1">
            <w:pPr>
              <w:jc w:val="both"/>
              <w:rPr>
                <w:rFonts w:ascii="Sylfaen" w:eastAsia="Merriweather" w:hAnsi="Sylfaen" w:cs="Merriweather"/>
                <w:color w:val="auto"/>
                <w:sz w:val="20"/>
                <w:szCs w:val="20"/>
              </w:rPr>
            </w:pPr>
            <w:r w:rsidRPr="003E19AA">
              <w:rPr>
                <w:rFonts w:ascii="Sylfaen" w:eastAsia="Merriweather" w:hAnsi="Sylfaen" w:cs="Merriweather"/>
                <w:color w:val="auto"/>
                <w:sz w:val="20"/>
                <w:szCs w:val="20"/>
              </w:rPr>
              <w:t>5</w:t>
            </w:r>
          </w:p>
        </w:tc>
      </w:tr>
      <w:tr w:rsidR="008C5804" w:rsidRPr="003E19AA" w:rsidTr="00385077">
        <w:trPr>
          <w:trHeight w:val="360"/>
        </w:trPr>
        <w:tc>
          <w:tcPr>
            <w:tcW w:w="7559" w:type="dxa"/>
          </w:tcPr>
          <w:p w:rsidR="00092CEB" w:rsidRPr="003E19AA" w:rsidRDefault="00916CFC" w:rsidP="00A763B1">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მოდულზე</w:t>
            </w:r>
            <w:r w:rsidR="001B4D64"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დაშვების</w:t>
            </w:r>
            <w:r w:rsidR="001B4D64"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წინაპირობა</w:t>
            </w:r>
          </w:p>
        </w:tc>
        <w:tc>
          <w:tcPr>
            <w:tcW w:w="7119" w:type="dxa"/>
          </w:tcPr>
          <w:p w:rsidR="00092CEB" w:rsidRPr="003E19AA" w:rsidRDefault="00356C03"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კლინიკური პრაქტიკა  - გადაუდებელი პაციენტის საექთნო მართვა</w:t>
            </w:r>
          </w:p>
        </w:tc>
      </w:tr>
      <w:tr w:rsidR="00092CEB" w:rsidRPr="003E19AA" w:rsidTr="00385077">
        <w:trPr>
          <w:trHeight w:val="4060"/>
        </w:trPr>
        <w:tc>
          <w:tcPr>
            <w:tcW w:w="7559" w:type="dxa"/>
          </w:tcPr>
          <w:p w:rsidR="00092CEB" w:rsidRPr="003E19AA" w:rsidRDefault="00916CFC" w:rsidP="00A763B1">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მოდულის</w:t>
            </w:r>
            <w:r w:rsidR="001B4D64"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აღწერა</w:t>
            </w:r>
          </w:p>
        </w:tc>
        <w:tc>
          <w:tcPr>
            <w:tcW w:w="7119" w:type="dxa"/>
          </w:tcPr>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მოდულის</w:t>
            </w:r>
            <w:r w:rsidR="001B4D6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დასრულების</w:t>
            </w:r>
            <w:r w:rsidR="001B4D6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შემდეგ</w:t>
            </w:r>
            <w:r w:rsidR="001B4D6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პირს</w:t>
            </w:r>
            <w:r w:rsidR="001B4D6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შეუძლია:</w:t>
            </w:r>
          </w:p>
          <w:p w:rsidR="00092CEB" w:rsidRPr="003E19AA" w:rsidRDefault="00092CEB" w:rsidP="00A763B1">
            <w:pPr>
              <w:jc w:val="both"/>
              <w:rPr>
                <w:rFonts w:ascii="Sylfaen" w:eastAsia="Merriweather" w:hAnsi="Sylfaen" w:cs="Merriweather"/>
                <w:color w:val="auto"/>
                <w:sz w:val="20"/>
                <w:szCs w:val="20"/>
              </w:rPr>
            </w:pPr>
          </w:p>
          <w:p w:rsidR="00172DE2" w:rsidRPr="003E19AA" w:rsidRDefault="00172DE2" w:rsidP="00172DE2">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პრეჰოსპიტალურ დონეზე შემთხვევის ადგილის რისკებისა და  უსაფრთხო მოქმედების არეალის განსაზღვრა- იდენტიფიცირება</w:t>
            </w:r>
            <w:r>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პრეჰოსპიტალურ</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დონეზე (ტრავმა) პირველადი გადაუდებელი დახმარების მართვა</w:t>
            </w:r>
            <w:r>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პრეჰოსპიტალურ</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დონეზე (გარდა</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ტრავმებისა) პირველადი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დახმარების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მართვა</w:t>
            </w:r>
            <w:r>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ჰოსპიტალურ</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დონეზე (ტრავმა) პირველადი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გადაუდებელი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დახმარების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მართვა</w:t>
            </w:r>
            <w:r>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ჰოსპიტალურ</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დონეზე (გარდა</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ტრავმებისა) პირველადი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დახმარების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მართვა</w:t>
            </w:r>
            <w:r>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ჰოსპიტალურ დონეზე ტრიაჟის კატეგორიის მინიჭება</w:t>
            </w:r>
            <w:r>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საველე, პრეჰოსპიტალურ დონეზე, ტრიაჟის ჩამოყალიბება</w:t>
            </w:r>
          </w:p>
          <w:p w:rsidR="00172DE2" w:rsidRPr="00172DE2" w:rsidRDefault="00172DE2" w:rsidP="00172DE2">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ind w:left="720"/>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ind w:left="720"/>
              <w:jc w:val="both"/>
              <w:rPr>
                <w:rFonts w:ascii="Sylfaen" w:eastAsia="Merriweather" w:hAnsi="Sylfaen" w:cs="Merriweather"/>
                <w:color w:val="auto"/>
                <w:sz w:val="20"/>
                <w:szCs w:val="20"/>
              </w:rPr>
            </w:pPr>
          </w:p>
          <w:p w:rsidR="00092CEB" w:rsidRPr="003E19AA" w:rsidRDefault="00092CEB" w:rsidP="00A763B1">
            <w:pPr>
              <w:tabs>
                <w:tab w:val="left" w:pos="11720"/>
              </w:tabs>
              <w:jc w:val="both"/>
              <w:rPr>
                <w:rFonts w:ascii="Sylfaen" w:eastAsia="Merriweather" w:hAnsi="Sylfaen" w:cs="Merriweather"/>
                <w:color w:val="auto"/>
                <w:sz w:val="20"/>
                <w:szCs w:val="20"/>
              </w:rPr>
            </w:pPr>
          </w:p>
          <w:p w:rsidR="00092CEB" w:rsidRPr="003E19AA" w:rsidRDefault="00092CEB" w:rsidP="00A763B1">
            <w:pPr>
              <w:tabs>
                <w:tab w:val="left" w:pos="11720"/>
              </w:tabs>
              <w:ind w:left="720"/>
              <w:jc w:val="both"/>
              <w:rPr>
                <w:rFonts w:ascii="Sylfaen" w:eastAsia="Merriweather" w:hAnsi="Sylfaen" w:cs="Merriweather"/>
                <w:color w:val="auto"/>
                <w:sz w:val="20"/>
                <w:szCs w:val="20"/>
              </w:rPr>
            </w:pPr>
          </w:p>
        </w:tc>
      </w:tr>
    </w:tbl>
    <w:p w:rsidR="00092CEB" w:rsidRPr="003E19AA" w:rsidRDefault="00092CEB" w:rsidP="00A763B1">
      <w:pPr>
        <w:spacing w:after="0" w:line="240" w:lineRule="auto"/>
        <w:jc w:val="both"/>
        <w:rPr>
          <w:rFonts w:ascii="Sylfaen" w:eastAsia="Merriweather" w:hAnsi="Sylfaen" w:cs="Merriweather"/>
          <w:b/>
          <w:color w:val="auto"/>
          <w:sz w:val="20"/>
          <w:szCs w:val="20"/>
        </w:rPr>
      </w:pPr>
    </w:p>
    <w:p w:rsidR="00092CEB" w:rsidRPr="003E19AA" w:rsidRDefault="00092CEB" w:rsidP="00A763B1">
      <w:pPr>
        <w:spacing w:after="0" w:line="240" w:lineRule="auto"/>
        <w:jc w:val="both"/>
        <w:rPr>
          <w:rFonts w:ascii="Sylfaen" w:eastAsia="Merriweather" w:hAnsi="Sylfaen" w:cs="Merriweather"/>
          <w:b/>
          <w:color w:val="auto"/>
          <w:sz w:val="20"/>
          <w:szCs w:val="20"/>
        </w:rPr>
      </w:pPr>
    </w:p>
    <w:p w:rsidR="00092CEB" w:rsidRPr="003E19AA" w:rsidRDefault="00092CEB" w:rsidP="00A763B1">
      <w:pPr>
        <w:spacing w:after="0" w:line="240" w:lineRule="auto"/>
        <w:jc w:val="both"/>
        <w:rPr>
          <w:rFonts w:ascii="Sylfaen" w:eastAsia="Merriweather" w:hAnsi="Sylfaen" w:cs="Merriweather"/>
          <w:b/>
          <w:color w:val="auto"/>
          <w:sz w:val="20"/>
          <w:szCs w:val="20"/>
        </w:rPr>
      </w:pPr>
    </w:p>
    <w:p w:rsidR="00092CEB" w:rsidRPr="003E19AA" w:rsidRDefault="00092CEB" w:rsidP="00A763B1">
      <w:pPr>
        <w:spacing w:after="0" w:line="240" w:lineRule="auto"/>
        <w:jc w:val="both"/>
        <w:rPr>
          <w:rFonts w:ascii="Sylfaen" w:eastAsia="Merriweather" w:hAnsi="Sylfaen" w:cs="Merriweather"/>
          <w:b/>
          <w:color w:val="auto"/>
          <w:sz w:val="20"/>
          <w:szCs w:val="20"/>
        </w:rPr>
      </w:pPr>
    </w:p>
    <w:p w:rsidR="00092CEB" w:rsidRPr="003E19AA" w:rsidRDefault="00916CFC" w:rsidP="00A763B1">
      <w:pPr>
        <w:spacing w:after="0" w:line="240" w:lineRule="auto"/>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2. სტანდარტული</w:t>
      </w:r>
      <w:r w:rsidR="00121311"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ჩანაწერები</w:t>
      </w:r>
    </w:p>
    <w:p w:rsidR="00092CEB" w:rsidRPr="003E19AA" w:rsidRDefault="00092CEB" w:rsidP="00A763B1">
      <w:pPr>
        <w:spacing w:after="0" w:line="240" w:lineRule="auto"/>
        <w:jc w:val="both"/>
        <w:rPr>
          <w:rFonts w:ascii="Sylfaen" w:eastAsia="Merriweather" w:hAnsi="Sylfaen" w:cs="Merriweather"/>
          <w:color w:val="auto"/>
          <w:sz w:val="20"/>
          <w:szCs w:val="20"/>
        </w:rPr>
      </w:pPr>
    </w:p>
    <w:tbl>
      <w:tblPr>
        <w:tblStyle w:val="a6"/>
        <w:tblW w:w="142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85"/>
        <w:gridCol w:w="4140"/>
        <w:gridCol w:w="5634"/>
        <w:gridCol w:w="1659"/>
      </w:tblGrid>
      <w:tr w:rsidR="008C5804" w:rsidRPr="003E19AA" w:rsidTr="001A5D33">
        <w:trPr>
          <w:trHeight w:val="1100"/>
          <w:jc w:val="center"/>
        </w:trPr>
        <w:tc>
          <w:tcPr>
            <w:tcW w:w="2785" w:type="dxa"/>
            <w:shd w:val="clear" w:color="auto" w:fill="DEEBF6"/>
            <w:vAlign w:val="center"/>
          </w:tcPr>
          <w:p w:rsidR="00092CEB" w:rsidRPr="003E19AA" w:rsidRDefault="00916CFC" w:rsidP="00004346">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სწავლის</w:t>
            </w:r>
            <w:r w:rsidR="00121311"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შედეგები</w:t>
            </w:r>
          </w:p>
          <w:p w:rsidR="00092CEB" w:rsidRPr="003E19AA" w:rsidRDefault="00092CEB" w:rsidP="00004346">
            <w:pPr>
              <w:jc w:val="center"/>
              <w:rPr>
                <w:rFonts w:ascii="Sylfaen" w:eastAsia="Merriweather" w:hAnsi="Sylfaen" w:cs="Merriweather"/>
                <w:b/>
                <w:color w:val="auto"/>
                <w:sz w:val="20"/>
                <w:szCs w:val="20"/>
              </w:rPr>
            </w:pPr>
          </w:p>
        </w:tc>
        <w:tc>
          <w:tcPr>
            <w:tcW w:w="4140" w:type="dxa"/>
            <w:shd w:val="clear" w:color="auto" w:fill="DEEBF6"/>
            <w:vAlign w:val="center"/>
          </w:tcPr>
          <w:p w:rsidR="00092CEB" w:rsidRPr="003E19AA" w:rsidRDefault="00916CFC" w:rsidP="00004346">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შესრულების</w:t>
            </w:r>
            <w:r w:rsidR="00121311"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კრიტერიუმები</w:t>
            </w:r>
          </w:p>
        </w:tc>
        <w:tc>
          <w:tcPr>
            <w:tcW w:w="5634" w:type="dxa"/>
            <w:shd w:val="clear" w:color="auto" w:fill="DEEBF6"/>
            <w:vAlign w:val="center"/>
          </w:tcPr>
          <w:p w:rsidR="00092CEB" w:rsidRPr="003E19AA" w:rsidRDefault="00916CFC" w:rsidP="00004346">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კომპეტენციის</w:t>
            </w:r>
            <w:r w:rsidR="00121311"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პარამეტრების</w:t>
            </w:r>
            <w:r w:rsidR="00121311"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ფარგლები</w:t>
            </w:r>
            <w:r w:rsidRPr="003E19AA">
              <w:rPr>
                <w:rFonts w:ascii="Sylfaen" w:eastAsia="Arial Unicode MS" w:hAnsi="Sylfaen" w:cs="Arial Unicode MS"/>
                <w:b/>
                <w:color w:val="auto"/>
                <w:sz w:val="20"/>
                <w:szCs w:val="20"/>
              </w:rPr>
              <w:br/>
            </w:r>
          </w:p>
        </w:tc>
        <w:tc>
          <w:tcPr>
            <w:tcW w:w="1659" w:type="dxa"/>
            <w:shd w:val="clear" w:color="auto" w:fill="DEEBF6"/>
            <w:vAlign w:val="center"/>
          </w:tcPr>
          <w:p w:rsidR="00092CEB" w:rsidRPr="003E19AA" w:rsidRDefault="00092CEB" w:rsidP="00004346">
            <w:pPr>
              <w:jc w:val="center"/>
              <w:rPr>
                <w:rFonts w:ascii="Sylfaen" w:eastAsia="Merriweather" w:hAnsi="Sylfaen" w:cs="Merriweather"/>
                <w:b/>
                <w:color w:val="auto"/>
                <w:sz w:val="20"/>
                <w:szCs w:val="20"/>
              </w:rPr>
            </w:pPr>
          </w:p>
          <w:p w:rsidR="00092CEB" w:rsidRPr="003E19AA" w:rsidRDefault="00916CFC" w:rsidP="00004346">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შეფასების</w:t>
            </w:r>
            <w:r w:rsidR="00121311"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მიმართულება</w:t>
            </w:r>
          </w:p>
        </w:tc>
      </w:tr>
      <w:tr w:rsidR="008C5804" w:rsidRPr="003E19AA" w:rsidTr="001A5D33">
        <w:trPr>
          <w:trHeight w:val="3980"/>
          <w:jc w:val="center"/>
        </w:trPr>
        <w:tc>
          <w:tcPr>
            <w:tcW w:w="2785" w:type="dxa"/>
            <w:shd w:val="clear" w:color="auto" w:fill="auto"/>
          </w:tcPr>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1.</w:t>
            </w:r>
            <w:r w:rsidR="00004346"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პრეჰოსპიტალურ</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დონეზე</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შემთხვევის</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ადგილის</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რისკებისა</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და</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უსაფრთხო</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მოქმედების</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არეალის</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განსაზღვრა</w:t>
            </w:r>
            <w:r w:rsidR="00004346" w:rsidRPr="003E19AA">
              <w:rPr>
                <w:rFonts w:ascii="Sylfaen" w:eastAsia="Arial Unicode MS" w:hAnsi="Sylfaen" w:cs="Arial Unicode MS"/>
                <w:color w:val="auto"/>
                <w:sz w:val="20"/>
                <w:szCs w:val="20"/>
              </w:rPr>
              <w:t>-</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იდენტიფიცირება</w:t>
            </w: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ind w:left="176" w:hanging="142"/>
              <w:jc w:val="both"/>
              <w:rPr>
                <w:rFonts w:ascii="Sylfaen" w:eastAsia="Merriweather" w:hAnsi="Sylfaen" w:cs="Merriweather"/>
                <w:color w:val="auto"/>
                <w:sz w:val="20"/>
                <w:szCs w:val="20"/>
              </w:rPr>
            </w:pPr>
          </w:p>
          <w:p w:rsidR="00092CEB" w:rsidRPr="003E19AA" w:rsidRDefault="00092CEB" w:rsidP="00A763B1">
            <w:pPr>
              <w:ind w:left="176" w:hanging="142"/>
              <w:jc w:val="both"/>
              <w:rPr>
                <w:rFonts w:ascii="Sylfaen" w:eastAsia="Merriweather" w:hAnsi="Sylfaen" w:cs="Merriweather"/>
                <w:color w:val="auto"/>
                <w:sz w:val="20"/>
                <w:szCs w:val="20"/>
              </w:rPr>
            </w:pPr>
          </w:p>
        </w:tc>
        <w:tc>
          <w:tcPr>
            <w:tcW w:w="4140" w:type="dxa"/>
            <w:shd w:val="clear" w:color="auto" w:fill="auto"/>
          </w:tcPr>
          <w:p w:rsidR="00B6056F" w:rsidRPr="003E19AA" w:rsidRDefault="00B6056F" w:rsidP="00B6056F">
            <w:pPr>
              <w:numPr>
                <w:ilvl w:val="0"/>
                <w:numId w:val="2"/>
              </w:numPr>
              <w:tabs>
                <w:tab w:val="left" w:pos="260"/>
              </w:tabs>
              <w:ind w:left="14" w:firstLine="0"/>
              <w:contextualSpacing/>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დავალების შესაბამისად, მეთვალყურეობის ქვეშ, სამუშაო ადგილზე, სწორად აყალიბებს </w:t>
            </w:r>
            <w:r w:rsidRPr="003E19AA">
              <w:rPr>
                <w:rFonts w:ascii="Sylfaen" w:eastAsia="Arial Unicode MS" w:hAnsi="Sylfaen" w:cs="Arial Unicode MS"/>
                <w:b/>
                <w:color w:val="auto"/>
                <w:sz w:val="20"/>
                <w:szCs w:val="20"/>
              </w:rPr>
              <w:t xml:space="preserve">გარემოს უსაფრთხოების პრინციპებს; </w:t>
            </w:r>
          </w:p>
          <w:p w:rsidR="00B6056F" w:rsidRPr="003E19AA" w:rsidRDefault="00B6056F" w:rsidP="00B6056F">
            <w:pPr>
              <w:numPr>
                <w:ilvl w:val="0"/>
                <w:numId w:val="2"/>
              </w:numPr>
              <w:tabs>
                <w:tab w:val="left" w:pos="260"/>
              </w:tabs>
              <w:ind w:left="14" w:firstLine="0"/>
              <w:contextualSpacing/>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დავალების შესაბამისად, მეთვალყურეობის ქვეშ, ახდენს </w:t>
            </w:r>
            <w:r w:rsidRPr="003E19AA">
              <w:rPr>
                <w:rFonts w:ascii="Sylfaen" w:eastAsia="Arial Unicode MS" w:hAnsi="Sylfaen" w:cs="Arial Unicode MS"/>
                <w:b/>
                <w:color w:val="auto"/>
                <w:sz w:val="20"/>
                <w:szCs w:val="20"/>
              </w:rPr>
              <w:t xml:space="preserve">რისკების </w:t>
            </w:r>
            <w:r w:rsidRPr="003E19AA">
              <w:rPr>
                <w:rFonts w:ascii="Sylfaen" w:eastAsia="Arial Unicode MS" w:hAnsi="Sylfaen" w:cs="Arial Unicode MS"/>
                <w:color w:val="auto"/>
                <w:sz w:val="20"/>
                <w:szCs w:val="20"/>
              </w:rPr>
              <w:t>იდენტიფიცირებას.</w:t>
            </w: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ind w:left="720"/>
              <w:jc w:val="both"/>
              <w:rPr>
                <w:rFonts w:ascii="Sylfaen" w:eastAsia="Merriweather" w:hAnsi="Sylfaen" w:cs="Merriweather"/>
                <w:color w:val="auto"/>
                <w:sz w:val="20"/>
                <w:szCs w:val="20"/>
              </w:rPr>
            </w:pPr>
          </w:p>
          <w:p w:rsidR="00092CEB" w:rsidRPr="003E19AA" w:rsidRDefault="00092CEB" w:rsidP="00A763B1">
            <w:pPr>
              <w:ind w:left="1080"/>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tc>
        <w:tc>
          <w:tcPr>
            <w:tcW w:w="5634" w:type="dxa"/>
            <w:vAlign w:val="center"/>
          </w:tcPr>
          <w:p w:rsidR="00092CEB" w:rsidRPr="003E19AA" w:rsidRDefault="00916CFC" w:rsidP="00A763B1">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გარემოს</w:t>
            </w:r>
            <w:r w:rsidR="00121311"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უსაფრთხოების</w:t>
            </w:r>
            <w:r w:rsidR="00121311"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პრინციპები</w:t>
            </w:r>
            <w:r w:rsidR="00121311"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და</w:t>
            </w:r>
            <w:r w:rsidR="00121311"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რისკების</w:t>
            </w:r>
            <w:r w:rsidR="00121311"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იდენტიფიცირება:</w:t>
            </w:r>
          </w:p>
          <w:p w:rsidR="00092CEB" w:rsidRPr="003E19AA" w:rsidRDefault="00916CFC" w:rsidP="00A763B1">
            <w:pPr>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საგზაო</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მოძრაობა, ელექტროობა, ფეთქებადი</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და</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აალებადი</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ნივთიერებები, ცეცხლსასროლი</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იარაღი, ცივი</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იარაღი</w:t>
            </w:r>
          </w:p>
          <w:p w:rsidR="00092CEB" w:rsidRPr="003E19AA" w:rsidRDefault="00092CEB" w:rsidP="00F36CEC">
            <w:pPr>
              <w:tabs>
                <w:tab w:val="left" w:pos="245"/>
              </w:tabs>
              <w:contextualSpacing/>
              <w:jc w:val="both"/>
              <w:rPr>
                <w:rFonts w:ascii="Sylfaen" w:eastAsia="Merriweather" w:hAnsi="Sylfaen" w:cs="Merriweather"/>
                <w:color w:val="auto"/>
                <w:sz w:val="20"/>
                <w:szCs w:val="20"/>
              </w:rPr>
            </w:pPr>
          </w:p>
        </w:tc>
        <w:tc>
          <w:tcPr>
            <w:tcW w:w="1659" w:type="dxa"/>
            <w:vMerge w:val="restart"/>
            <w:vAlign w:val="center"/>
          </w:tcPr>
          <w:p w:rsidR="00092CEB" w:rsidRPr="003E19AA" w:rsidRDefault="00916CFC" w:rsidP="00004346">
            <w:pPr>
              <w:ind w:left="176"/>
              <w:jc w:val="center"/>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პრაქტიკული</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დავალება</w:t>
            </w:r>
            <w:r w:rsidR="0012131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დაკვირვებით</w:t>
            </w:r>
          </w:p>
          <w:p w:rsidR="00092CEB" w:rsidRPr="003E19AA" w:rsidRDefault="00092CEB" w:rsidP="00A763B1">
            <w:pPr>
              <w:ind w:left="176"/>
              <w:jc w:val="both"/>
              <w:rPr>
                <w:rFonts w:ascii="Sylfaen" w:eastAsia="Merriweather" w:hAnsi="Sylfaen" w:cs="Merriweather"/>
                <w:color w:val="auto"/>
                <w:sz w:val="20"/>
                <w:szCs w:val="20"/>
              </w:rPr>
            </w:pPr>
          </w:p>
        </w:tc>
      </w:tr>
      <w:tr w:rsidR="008C5804" w:rsidRPr="003E19AA" w:rsidTr="001A5D33">
        <w:trPr>
          <w:trHeight w:val="1040"/>
          <w:jc w:val="center"/>
        </w:trPr>
        <w:tc>
          <w:tcPr>
            <w:tcW w:w="2785" w:type="dxa"/>
            <w:shd w:val="clear" w:color="auto" w:fill="auto"/>
          </w:tcPr>
          <w:p w:rsidR="00F36CEC" w:rsidRPr="003E19AA" w:rsidRDefault="00F36CEC" w:rsidP="00F36CEC">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2. პრეჰოსპიტალურ</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დონეზე (ტრავმა) პირველადი გადაუდებელი დახმარების მართვა</w:t>
            </w:r>
            <w:r w:rsidRPr="003E19AA">
              <w:rPr>
                <w:rFonts w:ascii="Sylfaen" w:eastAsia="Arial Unicode MS" w:hAnsi="Sylfaen" w:cs="Arial Unicode MS"/>
                <w:color w:val="auto"/>
                <w:sz w:val="20"/>
                <w:szCs w:val="20"/>
                <w:lang w:val="en-US"/>
              </w:rPr>
              <w:t xml:space="preserve"> </w:t>
            </w:r>
          </w:p>
          <w:p w:rsidR="00F36CEC" w:rsidRPr="003E19AA" w:rsidRDefault="00F36CEC" w:rsidP="00F36CEC">
            <w:pPr>
              <w:jc w:val="both"/>
              <w:rPr>
                <w:rFonts w:ascii="Sylfaen" w:eastAsia="Merriweather" w:hAnsi="Sylfaen" w:cs="Merriweather"/>
                <w:color w:val="auto"/>
                <w:sz w:val="20"/>
                <w:szCs w:val="20"/>
              </w:rPr>
            </w:pPr>
          </w:p>
        </w:tc>
        <w:tc>
          <w:tcPr>
            <w:tcW w:w="4140" w:type="dxa"/>
            <w:shd w:val="clear" w:color="auto" w:fill="auto"/>
          </w:tcPr>
          <w:p w:rsidR="00F36CEC" w:rsidRPr="003E19AA" w:rsidRDefault="00F36CEC" w:rsidP="00F36CEC">
            <w:pPr>
              <w:numPr>
                <w:ilvl w:val="0"/>
                <w:numId w:val="4"/>
              </w:numPr>
              <w:tabs>
                <w:tab w:val="left" w:pos="245"/>
              </w:tabs>
              <w:ind w:left="0" w:firstLine="0"/>
              <w:contextualSpacing/>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დავალების შესაბამისად, მეთვალყურეობის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ქვეშ და გარეშე,</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პირველადი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გადაუდებელი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დახმარებისას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პრეჰოსპიტალურ</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დონეზე (ტრავმა) ახორციელებს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საექთნო</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პროცესს;</w:t>
            </w:r>
            <w:r w:rsidRPr="003E19AA">
              <w:rPr>
                <w:rFonts w:ascii="Sylfaen" w:eastAsia="Arial Unicode MS" w:hAnsi="Sylfaen" w:cs="Arial Unicode MS"/>
                <w:b/>
                <w:color w:val="auto"/>
                <w:sz w:val="20"/>
                <w:szCs w:val="20"/>
                <w:lang w:val="en-US"/>
              </w:rPr>
              <w:t xml:space="preserve"> </w:t>
            </w:r>
          </w:p>
          <w:p w:rsidR="00F36CEC" w:rsidRPr="003E19AA" w:rsidRDefault="00F36CEC" w:rsidP="00F36CEC">
            <w:pPr>
              <w:numPr>
                <w:ilvl w:val="0"/>
                <w:numId w:val="4"/>
              </w:numPr>
              <w:tabs>
                <w:tab w:val="left" w:pos="245"/>
              </w:tabs>
              <w:ind w:left="0" w:firstLine="0"/>
              <w:contextualSpacing/>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დავალების შესაბამისად მეთვალყურეობის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ქვეშ და გარეშე</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ახდენს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საექთნო</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ქმედებებსა</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და</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ჩატარების</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ტექნიკას;</w:t>
            </w:r>
          </w:p>
          <w:p w:rsidR="00F36CEC" w:rsidRPr="003E19AA" w:rsidRDefault="00F36CEC" w:rsidP="00F36CEC">
            <w:pPr>
              <w:numPr>
                <w:ilvl w:val="0"/>
                <w:numId w:val="4"/>
              </w:numPr>
              <w:tabs>
                <w:tab w:val="left" w:pos="245"/>
              </w:tabs>
              <w:ind w:left="0" w:firstLine="0"/>
              <w:contextualSpacing/>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დავალების შესაბამისად, მეთვალყურეობის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ქვეშ და გარეშე,</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lastRenderedPageBreak/>
              <w:t>ადგენს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სახარჯ</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მასალასა</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და</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გამოსაყენებელ აპარატურას</w:t>
            </w:r>
            <w:r w:rsidRPr="003E19AA">
              <w:rPr>
                <w:rFonts w:ascii="Sylfaen" w:eastAsia="Arial Unicode MS" w:hAnsi="Sylfaen" w:cs="Arial Unicode MS"/>
                <w:color w:val="auto"/>
                <w:sz w:val="20"/>
                <w:szCs w:val="20"/>
              </w:rPr>
              <w:t>;</w:t>
            </w:r>
          </w:p>
          <w:p w:rsidR="00F36CEC" w:rsidRPr="003E19AA" w:rsidRDefault="00F36CEC" w:rsidP="00F36CEC">
            <w:pPr>
              <w:numPr>
                <w:ilvl w:val="0"/>
                <w:numId w:val="4"/>
              </w:numPr>
              <w:tabs>
                <w:tab w:val="left" w:pos="245"/>
              </w:tabs>
              <w:ind w:left="0" w:firstLine="0"/>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საექთნო</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ამყარებს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კომუნიკაციას</w:t>
            </w:r>
            <w:r w:rsidRPr="003E19AA">
              <w:rPr>
                <w:rFonts w:ascii="Sylfaen" w:eastAsia="Arial Unicode MS" w:hAnsi="Sylfaen" w:cs="Arial Unicode MS"/>
                <w:color w:val="auto"/>
                <w:sz w:val="20"/>
                <w:szCs w:val="20"/>
                <w:lang w:val="en-US"/>
              </w:rPr>
              <w:t xml:space="preserve"> </w:t>
            </w:r>
            <w:r w:rsidR="00610841" w:rsidRPr="003E19AA">
              <w:rPr>
                <w:rFonts w:ascii="Sylfaen" w:eastAsia="Arial Unicode MS" w:hAnsi="Sylfaen" w:cs="Arial Unicode MS"/>
                <w:color w:val="auto"/>
                <w:sz w:val="20"/>
                <w:szCs w:val="20"/>
              </w:rPr>
              <w:t>პაციენტსა</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Pr="003E19AA">
              <w:rPr>
                <w:rFonts w:ascii="Sylfaen" w:eastAsia="Arial Unicode MS" w:hAnsi="Sylfaen" w:cs="Arial Unicode MS"/>
                <w:color w:val="auto"/>
                <w:sz w:val="20"/>
                <w:szCs w:val="20"/>
                <w:lang w:val="en-US"/>
              </w:rPr>
              <w:t xml:space="preserve"> </w:t>
            </w:r>
            <w:r w:rsidR="00610841" w:rsidRPr="003E19AA">
              <w:rPr>
                <w:rFonts w:ascii="Sylfaen" w:eastAsia="Arial Unicode MS" w:hAnsi="Sylfaen" w:cs="Arial Unicode MS"/>
                <w:color w:val="auto"/>
                <w:sz w:val="20"/>
                <w:szCs w:val="20"/>
              </w:rPr>
              <w:t>პერსონალთან</w:t>
            </w:r>
            <w:r w:rsidRPr="003E19AA">
              <w:rPr>
                <w:rFonts w:ascii="Sylfaen" w:eastAsia="Arial Unicode MS" w:hAnsi="Sylfaen" w:cs="Arial Unicode MS"/>
                <w:color w:val="auto"/>
                <w:sz w:val="20"/>
                <w:szCs w:val="20"/>
              </w:rPr>
              <w:t>;</w:t>
            </w:r>
          </w:p>
          <w:p w:rsidR="00F36CEC" w:rsidRPr="003E19AA" w:rsidRDefault="00F36CEC" w:rsidP="00F36CEC">
            <w:pPr>
              <w:numPr>
                <w:ilvl w:val="0"/>
                <w:numId w:val="4"/>
              </w:numPr>
              <w:tabs>
                <w:tab w:val="left" w:pos="245"/>
              </w:tabs>
              <w:ind w:left="0" w:firstLine="0"/>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საექთნო</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ითვალისწინებს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პაციენტის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სოციალურ, კულტურულ, ეთიკურ, ფსიქოლოგიურ</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w:t>
            </w:r>
            <w:r w:rsidR="001D08F1" w:rsidRPr="003E19AA">
              <w:rPr>
                <w:rFonts w:ascii="Sylfaen" w:eastAsia="Arial Unicode MS" w:hAnsi="Sylfaen" w:cs="Arial Unicode MS"/>
                <w:color w:val="auto"/>
                <w:sz w:val="20"/>
                <w:szCs w:val="20"/>
              </w:rPr>
              <w:t>ს</w:t>
            </w:r>
            <w:r w:rsidRPr="003E19AA">
              <w:rPr>
                <w:rFonts w:ascii="Sylfaen" w:eastAsia="Arial Unicode MS" w:hAnsi="Sylfaen" w:cs="Arial Unicode MS"/>
                <w:color w:val="auto"/>
                <w:sz w:val="20"/>
                <w:szCs w:val="20"/>
              </w:rPr>
              <w:t>პექტებს;</w:t>
            </w:r>
          </w:p>
          <w:p w:rsidR="00F36CEC" w:rsidRPr="003E19AA" w:rsidRDefault="00F36CEC" w:rsidP="00F36CEC">
            <w:pPr>
              <w:numPr>
                <w:ilvl w:val="0"/>
                <w:numId w:val="4"/>
              </w:numPr>
              <w:tabs>
                <w:tab w:val="left" w:pos="245"/>
              </w:tabs>
              <w:ind w:left="0" w:firstLine="0"/>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განხორციელებული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საექთნო</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პროცესისა</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ჩატარებული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მანიპულაციის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შედეგად</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 გრამატიკული და ენობრივი სისწორის დაცვით</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ავსებს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შესაბამის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სამედიცინო</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დოკუმენტაციას;</w:t>
            </w:r>
          </w:p>
          <w:p w:rsidR="00F36CEC" w:rsidRPr="003E19AA" w:rsidRDefault="00F36CEC" w:rsidP="00F36CEC">
            <w:pPr>
              <w:numPr>
                <w:ilvl w:val="0"/>
                <w:numId w:val="4"/>
              </w:numPr>
              <w:tabs>
                <w:tab w:val="left" w:pos="245"/>
              </w:tabs>
              <w:ind w:left="0" w:firstLine="0"/>
              <w:contextualSpacing/>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საექთნო</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იცავს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ჰიგიენისა</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ნარჩენების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მართვის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წესებს.</w:t>
            </w:r>
          </w:p>
          <w:p w:rsidR="00F36CEC" w:rsidRPr="003E19AA" w:rsidRDefault="00F36CEC" w:rsidP="00F36CEC">
            <w:pPr>
              <w:jc w:val="both"/>
              <w:rPr>
                <w:rFonts w:ascii="Sylfaen" w:eastAsia="Merriweather" w:hAnsi="Sylfaen" w:cs="Merriweather"/>
                <w:color w:val="auto"/>
                <w:sz w:val="20"/>
                <w:szCs w:val="20"/>
              </w:rPr>
            </w:pPr>
          </w:p>
          <w:p w:rsidR="00F36CEC" w:rsidRPr="003E19AA" w:rsidRDefault="00F36CEC" w:rsidP="00F36CEC">
            <w:pPr>
              <w:jc w:val="both"/>
              <w:rPr>
                <w:rFonts w:ascii="Sylfaen" w:eastAsia="Merriweather" w:hAnsi="Sylfaen" w:cs="Merriweather"/>
                <w:color w:val="auto"/>
                <w:sz w:val="20"/>
                <w:szCs w:val="20"/>
              </w:rPr>
            </w:pPr>
          </w:p>
        </w:tc>
        <w:tc>
          <w:tcPr>
            <w:tcW w:w="5634" w:type="dxa"/>
            <w:vMerge w:val="restart"/>
          </w:tcPr>
          <w:p w:rsidR="00F36CEC" w:rsidRPr="003E19AA" w:rsidRDefault="00F36CEC" w:rsidP="00F36CEC">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lastRenderedPageBreak/>
              <w:t>საექთნო</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პროცესი:</w:t>
            </w:r>
          </w:p>
          <w:p w:rsidR="00F36CEC" w:rsidRPr="003E19AA" w:rsidRDefault="00F36CEC" w:rsidP="00F36CEC">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 xml:space="preserve">შეფასება: </w:t>
            </w:r>
            <w:r w:rsidRPr="003E19AA">
              <w:rPr>
                <w:rFonts w:ascii="Sylfaen" w:eastAsia="Arial Unicode MS" w:hAnsi="Sylfaen" w:cs="Arial Unicode MS"/>
                <w:color w:val="auto"/>
                <w:sz w:val="20"/>
                <w:szCs w:val="20"/>
              </w:rPr>
              <w:t>პაციენტის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გამოკითხვა, ფიზიკალური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შეფასება, ჯანმრთელობის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ანამნეზის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შეკრება, ოჯახური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ანამნეზის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შეკრება;</w:t>
            </w:r>
          </w:p>
          <w:p w:rsidR="00F36CEC" w:rsidRPr="003E19AA" w:rsidRDefault="00F36CEC" w:rsidP="00F36CEC">
            <w:pPr>
              <w:jc w:val="both"/>
              <w:rPr>
                <w:rFonts w:ascii="Sylfaen" w:eastAsia="Merriweather" w:hAnsi="Sylfaen" w:cs="Merriweather"/>
                <w:color w:val="auto"/>
                <w:sz w:val="20"/>
                <w:szCs w:val="20"/>
                <w:u w:val="single"/>
              </w:rPr>
            </w:pPr>
            <w:r w:rsidRPr="003E19AA">
              <w:rPr>
                <w:rFonts w:ascii="Sylfaen" w:eastAsia="Arial Unicode MS" w:hAnsi="Sylfaen" w:cs="Arial Unicode MS"/>
                <w:color w:val="auto"/>
                <w:sz w:val="20"/>
                <w:szCs w:val="20"/>
                <w:u w:val="single"/>
              </w:rPr>
              <w:t>საექთნო</w:t>
            </w:r>
            <w:r w:rsidRPr="003E19AA">
              <w:rPr>
                <w:rFonts w:ascii="Sylfaen" w:eastAsia="Arial Unicode MS" w:hAnsi="Sylfaen" w:cs="Arial Unicode MS"/>
                <w:color w:val="auto"/>
                <w:sz w:val="20"/>
                <w:szCs w:val="20"/>
                <w:u w:val="single"/>
                <w:lang w:val="en-US"/>
              </w:rPr>
              <w:t xml:space="preserve"> </w:t>
            </w:r>
            <w:r w:rsidRPr="003E19AA">
              <w:rPr>
                <w:rFonts w:ascii="Sylfaen" w:eastAsia="Arial Unicode MS" w:hAnsi="Sylfaen" w:cs="Arial Unicode MS"/>
                <w:color w:val="auto"/>
                <w:sz w:val="20"/>
                <w:szCs w:val="20"/>
                <w:u w:val="single"/>
              </w:rPr>
              <w:t xml:space="preserve">დიაგნოზი: </w:t>
            </w:r>
            <w:r w:rsidRPr="003E19AA">
              <w:rPr>
                <w:rFonts w:ascii="Sylfaen" w:eastAsia="Arial Unicode MS" w:hAnsi="Sylfaen" w:cs="Arial Unicode MS"/>
                <w:color w:val="auto"/>
                <w:sz w:val="20"/>
                <w:szCs w:val="20"/>
              </w:rPr>
              <w:t>ძირითადი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დიაგნოზი,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დაავადების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განვითარების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რისკ</w:t>
            </w:r>
            <w:r w:rsidRPr="003E19AA">
              <w:rPr>
                <w:rFonts w:ascii="Sylfaen" w:eastAsia="Arial Unicode MS" w:hAnsi="Sylfaen" w:cs="Arial Unicode MS"/>
                <w:color w:val="auto"/>
                <w:sz w:val="20"/>
                <w:szCs w:val="20"/>
                <w:lang w:val="en-US"/>
              </w:rPr>
              <w:t>-</w:t>
            </w:r>
            <w:r w:rsidRPr="003E19AA">
              <w:rPr>
                <w:rFonts w:ascii="Sylfaen" w:eastAsia="Arial Unicode MS" w:hAnsi="Sylfaen" w:cs="Arial Unicode MS"/>
                <w:color w:val="auto"/>
                <w:sz w:val="20"/>
                <w:szCs w:val="20"/>
              </w:rPr>
              <w:t xml:space="preserve">ფაქტორები, </w:t>
            </w:r>
            <w:r w:rsidR="00610841" w:rsidRPr="003E19AA">
              <w:rPr>
                <w:rFonts w:ascii="Sylfaen" w:eastAsia="Arial Unicode MS" w:hAnsi="Sylfaen" w:cs="Arial Unicode MS"/>
                <w:color w:val="auto"/>
                <w:sz w:val="20"/>
                <w:szCs w:val="20"/>
              </w:rPr>
              <w:t>სინდრომსა</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სიმპტომზე</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დამყარებული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დიაგნოზი;</w:t>
            </w:r>
          </w:p>
          <w:p w:rsidR="00F36CEC" w:rsidRPr="003E19AA" w:rsidRDefault="00F36CEC" w:rsidP="00F36CEC">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 xml:space="preserve">დაგეგმვა: </w:t>
            </w:r>
            <w:r w:rsidRPr="003E19AA">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w:t>
            </w:r>
            <w:r w:rsidRPr="003E19AA">
              <w:rPr>
                <w:rFonts w:ascii="Sylfaen" w:eastAsia="Arial Unicode MS" w:hAnsi="Sylfaen" w:cs="Arial Unicode MS"/>
                <w:color w:val="auto"/>
                <w:sz w:val="20"/>
                <w:szCs w:val="20"/>
              </w:rPr>
              <w:lastRenderedPageBreak/>
              <w:t>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შედეგისმ იღება);</w:t>
            </w:r>
          </w:p>
          <w:p w:rsidR="00F36CEC" w:rsidRPr="003E19AA" w:rsidRDefault="00F36CEC" w:rsidP="00F36CEC">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იმპლემენტაცია</w:t>
            </w:r>
            <w:r w:rsidRPr="003E19AA">
              <w:rPr>
                <w:rFonts w:ascii="Sylfaen" w:eastAsia="Arial Unicode MS" w:hAnsi="Sylfaen" w:cs="Arial Unicode MS"/>
                <w:color w:val="auto"/>
                <w:sz w:val="20"/>
                <w:szCs w:val="20"/>
              </w:rPr>
              <w:t xml:space="preserve">: იმპლემენტაციის წინ პაციენტის შეფასება, </w:t>
            </w:r>
            <w:r w:rsidR="005B060D" w:rsidRPr="003E19AA">
              <w:rPr>
                <w:rFonts w:ascii="Sylfaen" w:eastAsia="Arial Unicode MS" w:hAnsi="Sylfaen" w:cs="Arial Unicode MS"/>
                <w:color w:val="auto"/>
                <w:sz w:val="20"/>
                <w:szCs w:val="20"/>
              </w:rPr>
              <w:t>იმპლემენტაცია</w:t>
            </w:r>
            <w:r w:rsidRPr="003E19AA">
              <w:rPr>
                <w:rFonts w:ascii="Sylfaen" w:eastAsia="Arial Unicode MS" w:hAnsi="Sylfaen" w:cs="Arial Unicode MS"/>
                <w:color w:val="auto"/>
                <w:sz w:val="20"/>
                <w:szCs w:val="20"/>
              </w:rPr>
              <w:t>;</w:t>
            </w:r>
          </w:p>
          <w:p w:rsidR="00F36CEC" w:rsidRPr="003E19AA" w:rsidRDefault="00F36CEC" w:rsidP="00F36CEC">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 xml:space="preserve">გადაფასება: </w:t>
            </w:r>
            <w:r w:rsidRPr="003E19AA">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F36CEC" w:rsidRPr="003E19AA" w:rsidRDefault="00F36CEC" w:rsidP="00F36CEC">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საექთნო მანიპულაციები</w:t>
            </w:r>
            <w:r w:rsidRPr="003E19AA">
              <w:rPr>
                <w:rFonts w:ascii="Sylfaen" w:eastAsia="Merriweather" w:hAnsi="Sylfaen" w:cs="Merriweather"/>
                <w:b/>
                <w:color w:val="auto"/>
                <w:sz w:val="20"/>
                <w:szCs w:val="20"/>
              </w:rPr>
              <w:t xml:space="preserve">: </w:t>
            </w:r>
          </w:p>
          <w:p w:rsidR="00F36CEC" w:rsidRPr="003E19AA" w:rsidRDefault="00F36CEC" w:rsidP="008C5804">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პირველადი და </w:t>
            </w:r>
            <w:r w:rsidR="00A16C65" w:rsidRPr="003E19AA">
              <w:rPr>
                <w:rFonts w:ascii="Sylfaen" w:eastAsia="Arial Unicode MS" w:hAnsi="Sylfaen" w:cs="Arial Unicode MS"/>
                <w:color w:val="auto"/>
                <w:sz w:val="20"/>
                <w:szCs w:val="20"/>
              </w:rPr>
              <w:t>მეორეული</w:t>
            </w:r>
            <w:r w:rsidRPr="003E19AA">
              <w:rPr>
                <w:rFonts w:ascii="Sylfaen" w:eastAsia="Arial Unicode MS" w:hAnsi="Sylfaen" w:cs="Arial Unicode MS"/>
                <w:color w:val="auto"/>
                <w:sz w:val="20"/>
                <w:szCs w:val="20"/>
              </w:rPr>
              <w:t xml:space="preserve"> შეფასების პრინციპების დაცვა,  პაციენტის იდენტიფიცირებისთვის საჭირო მონაცემების შეგროვება, ალერგიის სტატუსის განსაზღვრა, ძირითადი ჩივილი, ინსპექცია, პალპაცია, პერკუსია, აუსკულტაცია, სასიცოცხლო ფუნქციების მაჩვენებლების შემოწმება: სისხლში გლუკოზის შემცველობა; სუბიექტური და ობიექტური დაკვირვება; გარემოს მომზადება; პაციენტთან კომუნიკაციის დამყარება; გაწეული ქმედებების შემდგომ პაციენტის მდგომარეობის შეფასება მის მიერ გაწეული ქმედების საპასუხოდ; მიღებული შედეგის შედარება მოსალოდნელ გამოსავლებთან; პასუხისმგებელ ექთანთან მუდმივი კომუნიკაცია, ფლებოტომია პერიფერიული ვენის კათეტერიზაცია, ინფუზიური თერაპია, სითხის ტიტრაცია, საჰაერო გზების მართვა, საჰაერო გზების გახსნა და შენარჩუნება, ოქსიგენო თერაპია (ამბუს პარკი, ნაზალური კანულა, მარტივი ნიღაბი, რეზერვუიანი ნიღაბი, ვენტური ნიღაბი, არაინვაზიური და ინვაზიური ვენტილაცია), სანაცია (ტრაქეის სანაცია, ცხვირხახის და პირხახის სანაცია, საჭირო ზომის კათეტერის შერჩევა, სასანაციო აპარატზე სათანადო წნევის დაყენება, საინჰალაციო საშუალებების და მოწყობილობების გამოყენება (ნებულაიზერები, ერთჯერადი გამოყენების </w:t>
            </w:r>
            <w:r w:rsidRPr="003E19AA">
              <w:rPr>
                <w:rFonts w:ascii="Sylfaen" w:eastAsia="Arial Unicode MS" w:hAnsi="Sylfaen" w:cs="Arial Unicode MS"/>
                <w:color w:val="auto"/>
                <w:sz w:val="20"/>
                <w:szCs w:val="20"/>
              </w:rPr>
              <w:lastRenderedPageBreak/>
              <w:t>ბრონქოდილატატორები); მედიკამენტების დანიშნულების მიღება, წაკითხვა, სწორი დოზის დამზადება, ადმინისტრირება; პაციენტის ჰემოდინამიკის მონიტორინგის მუდმივი წარმოება; ელექტრო კარდიოგრამის გადაღება; ინფექციის კონტროლის პრინციპების დაცვა; სისხლდენის ტიპების იდენტიფიცირება და საექთნო მართვა; ნაზოგასტრალური ინტუბაცია და ირიგაცია; ენდოტრაქეალური ინტუბაციის დროს ასისტირება; შოკის ჩანთის მართვა; ნახვევების დადება; დამწოლი ნახვევის დადება; კიდურის იმობილიზაცია; კისრის მალების სტაბილიზაცია და იმობილიზაცია; პაციენტის იმობილიზაცია; პლევრის დეკომპრესია; პაციენტის ტრანსპორტირება; სასიცოცხლო მაჩვენებლების მონიტორინგი; პაციენტის გადაბარების სქემა</w:t>
            </w:r>
            <w:r w:rsidR="008C5804" w:rsidRPr="003E19AA">
              <w:rPr>
                <w:rFonts w:ascii="Sylfaen" w:eastAsia="Arial Unicode MS" w:hAnsi="Sylfaen" w:cs="Arial Unicode MS"/>
                <w:color w:val="auto"/>
                <w:sz w:val="20"/>
                <w:szCs w:val="20"/>
              </w:rPr>
              <w:t xml:space="preserve">. </w:t>
            </w:r>
            <w:r w:rsidRPr="003E19AA">
              <w:rPr>
                <w:rFonts w:ascii="Sylfaen" w:eastAsia="Merriweather" w:hAnsi="Sylfaen" w:cs="Merriweather"/>
                <w:color w:val="auto"/>
                <w:sz w:val="20"/>
                <w:szCs w:val="20"/>
              </w:rPr>
              <w:t>პაციენტის და სამუშაო არის მომზადება.</w:t>
            </w:r>
            <w:r w:rsidR="008C5804" w:rsidRPr="003E19AA">
              <w:rPr>
                <w:rFonts w:ascii="Sylfaen" w:eastAsia="Merriweather" w:hAnsi="Sylfaen" w:cs="Merriweather"/>
                <w:color w:val="auto"/>
                <w:sz w:val="20"/>
                <w:szCs w:val="20"/>
              </w:rPr>
              <w:t xml:space="preserve"> </w:t>
            </w:r>
            <w:r w:rsidRPr="003E19AA">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r w:rsidR="008C580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ხელების დაცვა -ხელთათმანი</w:t>
            </w:r>
            <w:r w:rsidRPr="003E19AA">
              <w:rPr>
                <w:rFonts w:ascii="Sylfaen" w:eastAsia="Merriweather" w:hAnsi="Sylfaen" w:cs="Merriweather"/>
                <w:b/>
                <w:color w:val="auto"/>
                <w:sz w:val="20"/>
                <w:szCs w:val="20"/>
              </w:rPr>
              <w:t>,</w:t>
            </w:r>
            <w:r w:rsidRPr="003E19AA">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w:t>
            </w:r>
            <w:r w:rsidR="00F93480"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თვალის დაცვა</w:t>
            </w:r>
            <w:r w:rsidRPr="003E19AA">
              <w:rPr>
                <w:rFonts w:ascii="Sylfaen" w:eastAsia="Merriweather" w:hAnsi="Sylfaen" w:cs="Merriweather"/>
                <w:b/>
                <w:color w:val="auto"/>
                <w:sz w:val="20"/>
                <w:szCs w:val="20"/>
              </w:rPr>
              <w:t>,</w:t>
            </w:r>
            <w:r w:rsidR="00F93480" w:rsidRPr="003E19AA">
              <w:rPr>
                <w:rFonts w:ascii="Sylfaen" w:eastAsia="Merriweather" w:hAnsi="Sylfaen" w:cs="Merriweather"/>
                <w:b/>
                <w:color w:val="auto"/>
                <w:sz w:val="20"/>
                <w:szCs w:val="20"/>
              </w:rPr>
              <w:t xml:space="preserve"> </w:t>
            </w:r>
            <w:r w:rsidRPr="003E19AA">
              <w:rPr>
                <w:rFonts w:ascii="Sylfaen" w:eastAsia="Arial Unicode MS" w:hAnsi="Sylfaen" w:cs="Arial Unicode MS"/>
                <w:color w:val="auto"/>
                <w:sz w:val="20"/>
                <w:szCs w:val="20"/>
              </w:rPr>
              <w:t>სახის ფარი</w:t>
            </w:r>
            <w:r w:rsidRPr="003E19AA">
              <w:rPr>
                <w:rFonts w:ascii="Sylfaen" w:eastAsia="Merriweather" w:hAnsi="Sylfaen" w:cs="Merriweather"/>
                <w:b/>
                <w:color w:val="auto"/>
                <w:sz w:val="20"/>
                <w:szCs w:val="20"/>
              </w:rPr>
              <w:t>,</w:t>
            </w:r>
            <w:r w:rsidRPr="003E19AA">
              <w:rPr>
                <w:rFonts w:ascii="Sylfaen" w:eastAsia="Arial Unicode MS" w:hAnsi="Sylfaen" w:cs="Arial Unicode MS"/>
                <w:color w:val="auto"/>
                <w:sz w:val="20"/>
                <w:szCs w:val="20"/>
              </w:rPr>
              <w:t xml:space="preserve"> ქირურგიული ნიღაბი</w:t>
            </w:r>
            <w:r w:rsidRPr="003E19AA">
              <w:rPr>
                <w:rFonts w:ascii="Sylfaen" w:eastAsia="Merriweather" w:hAnsi="Sylfaen" w:cs="Merriweather"/>
                <w:b/>
                <w:color w:val="auto"/>
                <w:sz w:val="20"/>
                <w:szCs w:val="20"/>
              </w:rPr>
              <w:t>,</w:t>
            </w:r>
            <w:r w:rsidR="008C5804" w:rsidRPr="003E19AA">
              <w:rPr>
                <w:rFonts w:ascii="Sylfaen" w:eastAsia="Merriweather" w:hAnsi="Sylfaen" w:cs="Merriweather"/>
                <w:b/>
                <w:color w:val="auto"/>
                <w:sz w:val="20"/>
                <w:szCs w:val="20"/>
              </w:rPr>
              <w:t xml:space="preserve"> </w:t>
            </w:r>
            <w:r w:rsidRPr="003E19AA">
              <w:rPr>
                <w:rFonts w:ascii="Sylfaen" w:eastAsia="Arial Unicode MS" w:hAnsi="Sylfaen" w:cs="Arial Unicode MS"/>
                <w:color w:val="auto"/>
                <w:sz w:val="20"/>
                <w:szCs w:val="20"/>
              </w:rPr>
              <w:t>რესპირატორი</w:t>
            </w:r>
            <w:r w:rsidRPr="003E19AA">
              <w:rPr>
                <w:rFonts w:ascii="Sylfaen" w:eastAsia="Merriweather" w:hAnsi="Sylfaen" w:cs="Merriweather"/>
                <w:b/>
                <w:color w:val="auto"/>
                <w:sz w:val="20"/>
                <w:szCs w:val="20"/>
              </w:rPr>
              <w:t xml:space="preserve">, </w:t>
            </w:r>
            <w:r w:rsidRPr="003E19AA">
              <w:rPr>
                <w:rFonts w:ascii="Sylfaen" w:eastAsia="Arial Unicode MS" w:hAnsi="Sylfaen" w:cs="Arial Unicode MS"/>
                <w:color w:val="auto"/>
                <w:sz w:val="20"/>
                <w:szCs w:val="20"/>
              </w:rPr>
              <w:t>ფეხსაცმელი/ბახილები</w:t>
            </w:r>
            <w:r w:rsidRPr="003E19AA">
              <w:rPr>
                <w:rFonts w:ascii="Sylfaen" w:eastAsia="Merriweather" w:hAnsi="Sylfaen" w:cs="Merriweather"/>
                <w:b/>
                <w:color w:val="auto"/>
                <w:sz w:val="20"/>
                <w:szCs w:val="20"/>
              </w:rPr>
              <w:t xml:space="preserve">, </w:t>
            </w:r>
            <w:r w:rsidR="008C5804" w:rsidRPr="003E19AA">
              <w:rPr>
                <w:rFonts w:ascii="Sylfaen" w:eastAsia="Merriweather" w:hAnsi="Sylfaen" w:cs="Merriweather"/>
                <w:b/>
                <w:color w:val="auto"/>
                <w:sz w:val="20"/>
                <w:szCs w:val="20"/>
              </w:rPr>
              <w:t xml:space="preserve"> </w:t>
            </w:r>
            <w:r w:rsidRPr="003E19AA">
              <w:rPr>
                <w:rFonts w:ascii="Sylfaen" w:eastAsia="Arial Unicode MS" w:hAnsi="Sylfaen" w:cs="Arial Unicode MS"/>
                <w:color w:val="auto"/>
                <w:sz w:val="20"/>
                <w:szCs w:val="20"/>
              </w:rPr>
              <w:t>ქუდი/ თმის ჩაჩი</w:t>
            </w:r>
            <w:r w:rsidR="008C580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8014A6" w:rsidRPr="003E19AA">
              <w:rPr>
                <w:rFonts w:ascii="Sylfaen" w:eastAsia="Arial Unicode MS" w:hAnsi="Sylfaen" w:cs="Arial Unicode MS"/>
                <w:color w:val="auto"/>
                <w:sz w:val="20"/>
                <w:szCs w:val="20"/>
              </w:rPr>
              <w:t>რიტმი</w:t>
            </w:r>
            <w:r w:rsidRPr="003E19AA">
              <w:rPr>
                <w:rFonts w:ascii="Sylfaen" w:eastAsia="Arial Unicode MS" w:hAnsi="Sylfaen" w:cs="Arial Unicode MS"/>
                <w:color w:val="auto"/>
                <w:sz w:val="20"/>
                <w:szCs w:val="20"/>
              </w:rPr>
              <w:t>, არტერ</w:t>
            </w:r>
            <w:r w:rsidR="0054629C" w:rsidRPr="003E19AA">
              <w:rPr>
                <w:rFonts w:ascii="Sylfaen" w:eastAsia="Arial Unicode MS" w:hAnsi="Sylfaen" w:cs="Arial Unicode MS"/>
                <w:color w:val="auto"/>
                <w:sz w:val="20"/>
                <w:szCs w:val="20"/>
              </w:rPr>
              <w:t>ი</w:t>
            </w:r>
            <w:r w:rsidRPr="003E19AA">
              <w:rPr>
                <w:rFonts w:ascii="Sylfaen" w:eastAsia="Arial Unicode MS" w:hAnsi="Sylfaen" w:cs="Arial Unicode MS"/>
                <w:color w:val="auto"/>
                <w:sz w:val="20"/>
                <w:szCs w:val="20"/>
              </w:rPr>
              <w:t xml:space="preserve">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ვენტურის </w:t>
            </w:r>
            <w:r w:rsidR="00F93480" w:rsidRPr="003E19AA">
              <w:rPr>
                <w:rFonts w:ascii="Sylfaen" w:eastAsia="Arial Unicode MS" w:hAnsi="Sylfaen" w:cs="Arial Unicode MS"/>
                <w:color w:val="auto"/>
                <w:sz w:val="20"/>
                <w:szCs w:val="20"/>
              </w:rPr>
              <w:t>ნიღ</w:t>
            </w:r>
            <w:r w:rsidRPr="003E19AA">
              <w:rPr>
                <w:rFonts w:ascii="Sylfaen" w:eastAsia="Arial Unicode MS" w:hAnsi="Sylfaen" w:cs="Arial Unicode MS"/>
                <w:color w:val="auto"/>
                <w:sz w:val="20"/>
                <w:szCs w:val="20"/>
              </w:rPr>
              <w:t>ბის,</w:t>
            </w:r>
            <w:r w:rsidR="00F93480"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F36CEC" w:rsidRPr="003E19AA" w:rsidRDefault="00F36CEC" w:rsidP="00F36CEC">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w:t>
            </w:r>
            <w:r w:rsidRPr="003E19AA">
              <w:rPr>
                <w:rFonts w:ascii="Sylfaen" w:eastAsia="Arial Unicode MS" w:hAnsi="Sylfaen" w:cs="Arial Unicode MS"/>
                <w:color w:val="auto"/>
                <w:sz w:val="20"/>
                <w:szCs w:val="20"/>
              </w:rPr>
              <w:lastRenderedPageBreak/>
              <w:t>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r w:rsidR="008C580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xml:space="preserve">ტრაქეის სანაციის (ღია და დახურული წესი), </w:t>
            </w:r>
          </w:p>
          <w:p w:rsidR="00F36CEC" w:rsidRPr="003E19AA" w:rsidRDefault="00F36CEC" w:rsidP="008C5804">
            <w:pPr>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w:t>
            </w:r>
            <w:r w:rsidR="00F93480"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r w:rsidR="008C580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r w:rsidR="008C580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r w:rsidR="008C580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F36CEC" w:rsidRPr="003E19AA" w:rsidRDefault="00F36CEC" w:rsidP="008C5804">
            <w:pPr>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8014A6" w:rsidRPr="003E19AA">
              <w:rPr>
                <w:rFonts w:ascii="Sylfaen" w:eastAsia="Arial Unicode MS" w:hAnsi="Sylfaen" w:cs="Arial Unicode MS"/>
                <w:color w:val="auto"/>
                <w:sz w:val="20"/>
                <w:szCs w:val="20"/>
              </w:rPr>
              <w:t>რიტმი</w:t>
            </w:r>
            <w:r w:rsidRPr="003E19AA">
              <w:rPr>
                <w:rFonts w:ascii="Sylfaen" w:eastAsia="Arial Unicode MS" w:hAnsi="Sylfaen" w:cs="Arial Unicode MS"/>
                <w:color w:val="auto"/>
                <w:sz w:val="20"/>
                <w:szCs w:val="20"/>
              </w:rPr>
              <w:t xml:space="preserve">, სიცოცხლისთვის საშიში </w:t>
            </w:r>
            <w:r w:rsidR="008014A6" w:rsidRPr="003E19AA">
              <w:rPr>
                <w:rFonts w:ascii="Sylfaen" w:eastAsia="Arial Unicode MS" w:hAnsi="Sylfaen" w:cs="Arial Unicode MS"/>
                <w:color w:val="auto"/>
                <w:sz w:val="20"/>
                <w:szCs w:val="20"/>
              </w:rPr>
              <w:t>რიტმი</w:t>
            </w:r>
            <w:r w:rsidRPr="003E19AA">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w:t>
            </w:r>
            <w:r w:rsidRPr="003E19AA">
              <w:rPr>
                <w:rFonts w:ascii="Sylfaen" w:eastAsia="Arial Unicode MS" w:hAnsi="Sylfaen" w:cs="Arial Unicode MS"/>
                <w:color w:val="auto"/>
                <w:sz w:val="20"/>
                <w:szCs w:val="20"/>
              </w:rPr>
              <w:lastRenderedPageBreak/>
              <w:t>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w:t>
            </w:r>
            <w:r w:rsidR="00F93480" w:rsidRPr="003E19AA">
              <w:rPr>
                <w:rFonts w:ascii="Sylfaen" w:eastAsia="Arial Unicode MS" w:hAnsi="Sylfaen" w:cs="Arial Unicode MS"/>
                <w:color w:val="auto"/>
                <w:sz w:val="20"/>
                <w:szCs w:val="20"/>
              </w:rPr>
              <w:t>-</w:t>
            </w:r>
            <w:r w:rsidRPr="003E19AA">
              <w:rPr>
                <w:rFonts w:ascii="Sylfaen" w:eastAsia="Arial Unicode MS" w:hAnsi="Sylfaen" w:cs="Arial Unicode MS"/>
                <w:color w:val="auto"/>
                <w:sz w:val="20"/>
                <w:szCs w:val="20"/>
              </w:rPr>
              <w:t xml:space="preserve">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A16C65" w:rsidRPr="003E19AA">
              <w:rPr>
                <w:rFonts w:ascii="Sylfaen" w:eastAsia="Arial Unicode MS" w:hAnsi="Sylfaen" w:cs="Arial Unicode MS"/>
                <w:color w:val="auto"/>
                <w:sz w:val="20"/>
                <w:szCs w:val="20"/>
              </w:rPr>
              <w:t>რეკომენდაციების</w:t>
            </w:r>
            <w:r w:rsidRPr="003E19AA">
              <w:rPr>
                <w:rFonts w:ascii="Sylfaen" w:eastAsia="Arial Unicode MS" w:hAnsi="Sylfaen" w:cs="Arial Unicode MS"/>
                <w:color w:val="auto"/>
                <w:sz w:val="20"/>
                <w:szCs w:val="20"/>
              </w:rPr>
              <w:t xml:space="preserve"> გამოყენება და ექიმის ასისიტირება</w:t>
            </w:r>
            <w:r w:rsidR="008C580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xml:space="preserve">ტკივილის დონის განსაზღვრა, ტკივილის შეფასების შკალი შევსება გამოყენების დროს ასისტირება </w:t>
            </w:r>
          </w:p>
          <w:p w:rsidR="00F36CEC" w:rsidRPr="003E19AA" w:rsidRDefault="00F36CEC" w:rsidP="008C5804">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008C580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A16C65" w:rsidRPr="003E19AA">
              <w:rPr>
                <w:rFonts w:ascii="Sylfaen" w:eastAsia="Arial Unicode MS" w:hAnsi="Sylfaen" w:cs="Arial Unicode MS"/>
                <w:color w:val="auto"/>
                <w:sz w:val="20"/>
                <w:szCs w:val="20"/>
              </w:rPr>
              <w:t>ელასტიკური</w:t>
            </w:r>
            <w:r w:rsidRPr="003E19AA">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F36CEC" w:rsidRPr="003E19AA" w:rsidRDefault="00F36CEC" w:rsidP="008C5804">
            <w:pPr>
              <w:spacing w:after="200" w:line="276" w:lineRule="auto"/>
              <w:contextualSpacing/>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F36CEC" w:rsidRPr="003E19AA" w:rsidRDefault="00F36CEC" w:rsidP="008C5804">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F36CEC" w:rsidRPr="003E19AA" w:rsidRDefault="00F36CEC" w:rsidP="008C5804">
            <w:pPr>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 xml:space="preserve">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w:t>
            </w:r>
            <w:r w:rsidRPr="003E19AA">
              <w:rPr>
                <w:rFonts w:ascii="Sylfaen" w:eastAsia="Arial Unicode MS" w:hAnsi="Sylfaen" w:cs="Arial Unicode MS"/>
                <w:color w:val="auto"/>
                <w:sz w:val="20"/>
                <w:szCs w:val="20"/>
              </w:rPr>
              <w:lastRenderedPageBreak/>
              <w:t>მუშაობის პრინციპი;</w:t>
            </w:r>
            <w:r w:rsidR="001D08F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F36CEC" w:rsidRPr="003E19AA" w:rsidRDefault="00F36CEC" w:rsidP="008C5804">
            <w:pPr>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54629C" w:rsidRPr="003E19AA">
              <w:rPr>
                <w:rFonts w:ascii="Sylfaen" w:eastAsia="Merriweather" w:hAnsi="Sylfaen" w:cs="Merriweather"/>
                <w:color w:val="auto"/>
                <w:sz w:val="20"/>
                <w:szCs w:val="20"/>
              </w:rPr>
              <w:t>მედიკა</w:t>
            </w:r>
            <w:r w:rsidR="000821CD" w:rsidRPr="003E19AA">
              <w:rPr>
                <w:rFonts w:ascii="Sylfaen" w:eastAsia="Merriweather" w:hAnsi="Sylfaen" w:cs="Merriweather"/>
                <w:color w:val="auto"/>
                <w:sz w:val="20"/>
                <w:szCs w:val="20"/>
              </w:rPr>
              <w:t>მე</w:t>
            </w:r>
            <w:r w:rsidRPr="003E19AA">
              <w:rPr>
                <w:rFonts w:ascii="Sylfaen" w:eastAsia="Merriweather" w:hAnsi="Sylfaen" w:cs="Merriweather"/>
                <w:color w:val="auto"/>
                <w:sz w:val="20"/>
                <w:szCs w:val="20"/>
              </w:rPr>
              <w:t>ნტების ორალურად, ინტრამუსკულარულად,</w:t>
            </w:r>
            <w:r w:rsidR="001D08F1" w:rsidRPr="003E19AA">
              <w:rPr>
                <w:rFonts w:ascii="Sylfaen" w:eastAsia="Merriweather" w:hAnsi="Sylfaen" w:cs="Merriweather"/>
                <w:color w:val="auto"/>
                <w:sz w:val="20"/>
                <w:szCs w:val="20"/>
              </w:rPr>
              <w:t xml:space="preserve"> </w:t>
            </w:r>
            <w:r w:rsidRPr="003E19AA">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4629C" w:rsidRPr="003E19AA">
              <w:rPr>
                <w:rFonts w:ascii="Sylfaen" w:eastAsia="Merriweather" w:hAnsi="Sylfaen" w:cs="Merriweather"/>
                <w:color w:val="auto"/>
                <w:sz w:val="20"/>
                <w:szCs w:val="20"/>
              </w:rPr>
              <w:t>ბოლუსურად</w:t>
            </w:r>
            <w:r w:rsidRPr="003E19AA">
              <w:rPr>
                <w:rFonts w:ascii="Sylfaen" w:eastAsia="Merriweather" w:hAnsi="Sylfaen" w:cs="Merriweather"/>
                <w:color w:val="auto"/>
                <w:sz w:val="20"/>
                <w:szCs w:val="20"/>
              </w:rPr>
              <w:t xml:space="preserve"> შეყვანა, მიკროინფუზია, ინფუზია, ტრანფუზია </w:t>
            </w:r>
            <w:r w:rsidR="000821CD" w:rsidRPr="003E19AA">
              <w:rPr>
                <w:rFonts w:ascii="Sylfaen" w:eastAsia="Arial Unicode MS" w:hAnsi="Sylfaen" w:cs="Arial Unicode MS"/>
                <w:color w:val="auto"/>
                <w:sz w:val="20"/>
                <w:szCs w:val="20"/>
              </w:rPr>
              <w:t>პორცედურასთ</w:t>
            </w:r>
            <w:r w:rsidRPr="003E19AA">
              <w:rPr>
                <w:rFonts w:ascii="Sylfaen" w:eastAsia="Arial Unicode MS" w:hAnsi="Sylfaen" w:cs="Arial Unicode MS"/>
                <w:color w:val="auto"/>
                <w:sz w:val="20"/>
                <w:szCs w:val="20"/>
              </w:rPr>
              <w:t>ან დაკავშირებული უსაფრთხოების წესების დაცვა:</w:t>
            </w:r>
            <w:r w:rsidR="001D08F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1D08F1"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F36CEC" w:rsidRPr="003E19AA" w:rsidRDefault="00F36CEC" w:rsidP="008C5804">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სიცოცხლისთვის საშიშ </w:t>
            </w:r>
            <w:r w:rsidR="000821CD" w:rsidRPr="003E19AA">
              <w:rPr>
                <w:rFonts w:ascii="Sylfaen" w:eastAsia="Arial Unicode MS" w:hAnsi="Sylfaen" w:cs="Arial Unicode MS"/>
                <w:color w:val="auto"/>
                <w:sz w:val="20"/>
                <w:szCs w:val="20"/>
              </w:rPr>
              <w:t>რიტ</w:t>
            </w:r>
            <w:r w:rsidRPr="003E19AA">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w:t>
            </w:r>
            <w:r w:rsidR="001D08F1" w:rsidRPr="003E19AA">
              <w:rPr>
                <w:rFonts w:ascii="Sylfaen" w:eastAsia="Arial Unicode MS" w:hAnsi="Sylfaen" w:cs="Arial Unicode MS"/>
                <w:color w:val="auto"/>
                <w:sz w:val="20"/>
                <w:szCs w:val="20"/>
              </w:rPr>
              <w:t>რით</w:t>
            </w:r>
            <w:r w:rsidR="008014A6" w:rsidRPr="003E19AA">
              <w:rPr>
                <w:rFonts w:ascii="Sylfaen" w:eastAsia="Arial Unicode MS" w:hAnsi="Sylfaen" w:cs="Arial Unicode MS"/>
                <w:color w:val="auto"/>
                <w:sz w:val="20"/>
                <w:szCs w:val="20"/>
              </w:rPr>
              <w:t>მი</w:t>
            </w:r>
            <w:r w:rsidRPr="003E19AA">
              <w:rPr>
                <w:rFonts w:ascii="Sylfaen" w:eastAsia="Arial Unicode MS" w:hAnsi="Sylfaen" w:cs="Arial Unicode MS"/>
                <w:color w:val="auto"/>
                <w:sz w:val="20"/>
                <w:szCs w:val="20"/>
              </w:rPr>
              <w:t>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w:t>
            </w:r>
            <w:r w:rsidR="001D08F1" w:rsidRPr="003E19AA">
              <w:rPr>
                <w:rFonts w:ascii="Sylfaen" w:eastAsia="Arial Unicode MS" w:hAnsi="Sylfaen" w:cs="Arial Unicode MS"/>
                <w:color w:val="auto"/>
                <w:sz w:val="20"/>
                <w:szCs w:val="20"/>
              </w:rPr>
              <w:t>კ</w:t>
            </w:r>
            <w:r w:rsidRPr="003E19AA">
              <w:rPr>
                <w:rFonts w:ascii="Sylfaen" w:eastAsia="Arial Unicode MS" w:hAnsi="Sylfaen" w:cs="Arial Unicode MS"/>
                <w:color w:val="auto"/>
                <w:sz w:val="20"/>
                <w:szCs w:val="20"/>
              </w:rPr>
              <w:t>ური შოკი, ნეიროგენური შოკი, ანაფილაქსიური შოკი;</w:t>
            </w:r>
          </w:p>
          <w:p w:rsidR="00F36CEC" w:rsidRPr="003E19AA" w:rsidRDefault="00F36CEC" w:rsidP="008C5804">
            <w:pPr>
              <w:spacing w:line="276" w:lineRule="auto"/>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3E19AA">
              <w:rPr>
                <w:rFonts w:ascii="Sylfaen" w:eastAsia="Merriweather" w:hAnsi="Sylfaen" w:cs="Merriweather"/>
                <w:color w:val="auto"/>
                <w:sz w:val="20"/>
                <w:szCs w:val="20"/>
              </w:rPr>
              <w:t xml:space="preserve"> </w:t>
            </w:r>
            <w:r w:rsidRPr="003E19AA">
              <w:rPr>
                <w:rFonts w:ascii="Sylfaen" w:eastAsia="Arial Unicode MS" w:hAnsi="Sylfaen" w:cs="Arial Unicode MS"/>
                <w:color w:val="auto"/>
                <w:sz w:val="20"/>
                <w:szCs w:val="20"/>
              </w:rPr>
              <w:t>სახსრების მოძრაობა.</w:t>
            </w:r>
          </w:p>
          <w:p w:rsidR="00F36CEC" w:rsidRPr="003E19AA" w:rsidRDefault="00F36CEC" w:rsidP="008C5804">
            <w:pPr>
              <w:spacing w:line="276" w:lineRule="auto"/>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F36CEC" w:rsidRPr="003E19AA" w:rsidRDefault="00F36CEC" w:rsidP="008C5804">
            <w:pPr>
              <w:spacing w:line="276" w:lineRule="auto"/>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F36CEC" w:rsidRPr="003E19AA" w:rsidRDefault="00F36CEC" w:rsidP="008C5804">
            <w:pPr>
              <w:spacing w:line="276" w:lineRule="auto"/>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სითხის ბალანსის დათვლა:</w:t>
            </w:r>
            <w:r w:rsidR="000821CD"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w:t>
            </w:r>
            <w:r w:rsidRPr="003E19AA">
              <w:rPr>
                <w:rFonts w:ascii="Sylfaen" w:eastAsia="Arial Unicode MS" w:hAnsi="Sylfaen" w:cs="Arial Unicode MS"/>
                <w:color w:val="auto"/>
                <w:sz w:val="20"/>
                <w:szCs w:val="20"/>
              </w:rPr>
              <w:lastRenderedPageBreak/>
              <w:t xml:space="preserve">დათვლა. </w:t>
            </w:r>
          </w:p>
          <w:p w:rsidR="00F36CEC" w:rsidRPr="003E19AA" w:rsidRDefault="00F36CEC" w:rsidP="008C5804">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54629C" w:rsidRPr="003E19AA">
              <w:rPr>
                <w:rFonts w:ascii="Sylfaen" w:eastAsia="Arial Unicode MS" w:hAnsi="Sylfaen" w:cs="Arial Unicode MS"/>
                <w:color w:val="auto"/>
                <w:sz w:val="20"/>
                <w:szCs w:val="20"/>
              </w:rPr>
              <w:t>სკალა</w:t>
            </w:r>
            <w:r w:rsidRPr="003E19AA">
              <w:rPr>
                <w:rFonts w:ascii="Sylfaen" w:eastAsia="Arial Unicode MS" w:hAnsi="Sylfaen" w:cs="Arial Unicode MS"/>
                <w:color w:val="auto"/>
                <w:sz w:val="20"/>
                <w:szCs w:val="20"/>
              </w:rPr>
              <w:t xml:space="preserve">, GCS </w:t>
            </w:r>
            <w:r w:rsidR="0054629C" w:rsidRPr="003E19AA">
              <w:rPr>
                <w:rFonts w:ascii="Sylfaen" w:eastAsia="Arial Unicode MS" w:hAnsi="Sylfaen" w:cs="Arial Unicode MS"/>
                <w:color w:val="auto"/>
                <w:sz w:val="20"/>
                <w:szCs w:val="20"/>
              </w:rPr>
              <w:t>სკალა</w:t>
            </w:r>
            <w:r w:rsidRPr="003E19AA">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F36CEC" w:rsidRPr="003E19AA" w:rsidRDefault="00F36CEC" w:rsidP="00F36CEC">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F36CEC" w:rsidRPr="003E19AA" w:rsidRDefault="00F36CEC" w:rsidP="00F36CEC">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54629C" w:rsidRPr="003E19AA">
              <w:rPr>
                <w:rFonts w:ascii="Sylfaen" w:eastAsia="Arial Unicode MS" w:hAnsi="Sylfaen" w:cs="Arial Unicode MS"/>
                <w:color w:val="auto"/>
                <w:sz w:val="20"/>
                <w:szCs w:val="20"/>
              </w:rPr>
              <w:t>სკალების</w:t>
            </w:r>
            <w:r w:rsidRPr="003E19AA">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F36CEC" w:rsidRPr="003E19AA" w:rsidRDefault="00F36CEC" w:rsidP="008C5804">
            <w:pPr>
              <w:spacing w:line="276" w:lineRule="auto"/>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ანტიკონვულსიური</w:t>
            </w:r>
            <w:r w:rsidR="000821CD"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საშუალებები, ანალგეზიუ რი</w:t>
            </w:r>
            <w:r w:rsidR="0054629C" w:rsidRPr="003E19AA">
              <w:rPr>
                <w:rFonts w:ascii="Sylfaen" w:eastAsia="Arial Unicode MS" w:hAnsi="Sylfaen" w:cs="Arial Unicode MS"/>
                <w:color w:val="auto"/>
                <w:sz w:val="20"/>
                <w:szCs w:val="20"/>
              </w:rPr>
              <w:t>საშუალებები, რომლებიც</w:t>
            </w:r>
            <w:r w:rsidRPr="003E19AA">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w:t>
            </w:r>
          </w:p>
          <w:p w:rsidR="00F36CEC" w:rsidRPr="003E19AA" w:rsidRDefault="00F36CEC" w:rsidP="008C5804">
            <w:pPr>
              <w:spacing w:line="276" w:lineRule="auto"/>
              <w:jc w:val="both"/>
              <w:rPr>
                <w:rFonts w:ascii="Sylfaen" w:eastAsia="Arial Unicode MS" w:hAnsi="Sylfaen" w:cs="Arial Unicode MS"/>
                <w:color w:val="auto"/>
                <w:sz w:val="20"/>
                <w:szCs w:val="20"/>
              </w:rPr>
            </w:pPr>
            <w:r w:rsidRPr="003E19AA">
              <w:rPr>
                <w:rFonts w:ascii="Sylfaen" w:eastAsia="Merriweather" w:hAnsi="Sylfaen" w:cs="Merriweather"/>
                <w:color w:val="auto"/>
                <w:sz w:val="20"/>
                <w:szCs w:val="20"/>
              </w:rPr>
              <w:t xml:space="preserve">ასპირაციის პრევენცია, </w:t>
            </w:r>
            <w:r w:rsidRPr="003E19AA">
              <w:rPr>
                <w:rFonts w:ascii="Sylfaen" w:eastAsia="Arial Unicode MS" w:hAnsi="Sylfaen" w:cs="Arial Unicode MS"/>
                <w:color w:val="auto"/>
                <w:sz w:val="20"/>
                <w:szCs w:val="20"/>
              </w:rPr>
              <w:t>ნაზოგასტრალური</w:t>
            </w:r>
            <w:r w:rsidR="000821CD"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F36CEC" w:rsidRPr="003E19AA" w:rsidRDefault="00F36CEC" w:rsidP="008C5804">
            <w:pPr>
              <w:spacing w:line="276" w:lineRule="auto"/>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w:t>
            </w:r>
            <w:r w:rsidR="000821CD"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xml:space="preserve">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w:t>
            </w:r>
            <w:r w:rsidRPr="003E19AA">
              <w:rPr>
                <w:rFonts w:ascii="Sylfaen" w:eastAsia="Arial Unicode MS" w:hAnsi="Sylfaen" w:cs="Arial Unicode MS"/>
                <w:color w:val="auto"/>
                <w:sz w:val="20"/>
                <w:szCs w:val="20"/>
              </w:rPr>
              <w:lastRenderedPageBreak/>
              <w:t>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F36CEC" w:rsidRPr="003E19AA" w:rsidRDefault="00F36CEC" w:rsidP="008C5804">
            <w:pPr>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თ</w:t>
            </w:r>
            <w:r w:rsidR="000821CD" w:rsidRPr="003E19AA">
              <w:rPr>
                <w:rFonts w:ascii="Sylfaen" w:eastAsia="Arial Unicode MS" w:hAnsi="Sylfaen" w:cs="Arial Unicode MS"/>
                <w:color w:val="auto"/>
                <w:sz w:val="20"/>
                <w:szCs w:val="20"/>
              </w:rPr>
              <w:t>ირ</w:t>
            </w:r>
            <w:r w:rsidRPr="003E19AA">
              <w:rPr>
                <w:rFonts w:ascii="Sylfaen" w:eastAsia="Arial Unicode MS" w:hAnsi="Sylfaen" w:cs="Arial Unicode MS"/>
                <w:color w:val="auto"/>
                <w:sz w:val="20"/>
                <w:szCs w:val="20"/>
              </w:rPr>
              <w:t xml:space="preserve">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w:t>
            </w:r>
          </w:p>
          <w:p w:rsidR="00F36CEC" w:rsidRPr="003E19AA" w:rsidRDefault="00F36CEC" w:rsidP="008C5804">
            <w:pPr>
              <w:spacing w:line="276" w:lineRule="auto"/>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გამწმენდი ოყნის პორცედურის შესრულება, </w:t>
            </w:r>
          </w:p>
          <w:p w:rsidR="00F36CEC" w:rsidRPr="003E19AA" w:rsidRDefault="00F36CEC" w:rsidP="008C5804">
            <w:pPr>
              <w:spacing w:line="276" w:lineRule="auto"/>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ჰიგიენის ღონისძიებების  შესრულება</w:t>
            </w:r>
            <w:r w:rsidRPr="003E19AA">
              <w:rPr>
                <w:rFonts w:ascii="Sylfaen" w:eastAsia="Arial Unicode MS" w:hAnsi="Sylfaen" w:cs="Arial Unicode MS"/>
                <w:b/>
                <w:color w:val="auto"/>
                <w:sz w:val="20"/>
                <w:szCs w:val="20"/>
              </w:rPr>
              <w:t xml:space="preserve">:  </w:t>
            </w:r>
            <w:r w:rsidRPr="003E19AA">
              <w:rPr>
                <w:rFonts w:ascii="Sylfaen" w:eastAsia="Merriweather" w:hAnsi="Sylfaen" w:cs="Merriweather"/>
                <w:color w:val="auto"/>
                <w:sz w:val="20"/>
                <w:szCs w:val="20"/>
              </w:rPr>
              <w:t xml:space="preserve"> </w:t>
            </w:r>
            <w:r w:rsidRPr="003E19AA">
              <w:rPr>
                <w:rFonts w:ascii="Sylfaen" w:eastAsia="Arial Unicode MS" w:hAnsi="Sylfaen" w:cs="Arial Unicode MS"/>
                <w:color w:val="auto"/>
                <w:sz w:val="20"/>
                <w:szCs w:val="20"/>
              </w:rPr>
              <w:t>თვალების მოვლა;</w:t>
            </w:r>
          </w:p>
          <w:p w:rsidR="00F36CEC" w:rsidRPr="003E19AA" w:rsidRDefault="00F36CEC" w:rsidP="008C5804">
            <w:pPr>
              <w:spacing w:line="276" w:lineRule="auto"/>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პირის ღრუს, კბილების მოვლა, კბილების </w:t>
            </w:r>
            <w:r w:rsidR="0054629C" w:rsidRPr="003E19AA">
              <w:rPr>
                <w:rFonts w:ascii="Sylfaen" w:eastAsia="Arial Unicode MS" w:hAnsi="Sylfaen" w:cs="Arial Unicode MS"/>
                <w:color w:val="auto"/>
                <w:sz w:val="20"/>
                <w:szCs w:val="20"/>
              </w:rPr>
              <w:t>პროთეზი</w:t>
            </w:r>
            <w:r w:rsidRPr="003E19AA">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3E19AA">
              <w:rPr>
                <w:rFonts w:ascii="Sylfaen" w:eastAsia="Merriweather" w:hAnsi="Sylfaen" w:cs="Merriweather"/>
                <w:color w:val="auto"/>
                <w:sz w:val="20"/>
                <w:szCs w:val="20"/>
              </w:rPr>
              <w:t xml:space="preserve"> </w:t>
            </w:r>
            <w:r w:rsidRPr="003E19AA">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F36CEC" w:rsidRPr="003E19AA" w:rsidRDefault="00F36CEC" w:rsidP="00F36CEC">
            <w:pPr>
              <w:numPr>
                <w:ilvl w:val="0"/>
                <w:numId w:val="8"/>
              </w:numPr>
              <w:contextualSpacing/>
              <w:rPr>
                <w:rFonts w:ascii="Sylfaen" w:hAnsi="Sylfaen"/>
                <w:color w:val="auto"/>
                <w:sz w:val="20"/>
                <w:szCs w:val="20"/>
              </w:rPr>
            </w:pPr>
            <w:r w:rsidRPr="003E19AA">
              <w:rPr>
                <w:rFonts w:ascii="Sylfaen" w:eastAsia="Arial Unicode MS" w:hAnsi="Sylfaen" w:cs="Arial Unicode MS"/>
                <w:color w:val="auto"/>
                <w:sz w:val="20"/>
                <w:szCs w:val="20"/>
              </w:rPr>
              <w:t>შორისის მოვლა (ქალები, კაცები);</w:t>
            </w:r>
          </w:p>
          <w:p w:rsidR="00F36CEC" w:rsidRPr="003E19AA" w:rsidRDefault="00F36CEC" w:rsidP="00F36CEC">
            <w:pPr>
              <w:numPr>
                <w:ilvl w:val="0"/>
                <w:numId w:val="8"/>
              </w:numPr>
              <w:contextualSpacing/>
              <w:rPr>
                <w:rFonts w:ascii="Sylfaen" w:hAnsi="Sylfaen"/>
                <w:color w:val="auto"/>
                <w:sz w:val="20"/>
                <w:szCs w:val="20"/>
              </w:rPr>
            </w:pPr>
            <w:r w:rsidRPr="003E19AA">
              <w:rPr>
                <w:rFonts w:ascii="Sylfaen" w:eastAsia="Arial Unicode MS" w:hAnsi="Sylfaen" w:cs="Arial Unicode MS"/>
                <w:color w:val="auto"/>
                <w:sz w:val="20"/>
                <w:szCs w:val="20"/>
              </w:rPr>
              <w:t>შარდის ბუშტის კათეტერის მოვლა;</w:t>
            </w:r>
          </w:p>
          <w:p w:rsidR="00F36CEC" w:rsidRPr="003E19AA" w:rsidRDefault="00F36CEC" w:rsidP="00F36CEC">
            <w:pPr>
              <w:numPr>
                <w:ilvl w:val="0"/>
                <w:numId w:val="8"/>
              </w:numPr>
              <w:contextualSpacing/>
              <w:rPr>
                <w:rFonts w:ascii="Sylfaen" w:hAnsi="Sylfaen"/>
                <w:color w:val="auto"/>
                <w:sz w:val="20"/>
                <w:szCs w:val="20"/>
              </w:rPr>
            </w:pPr>
            <w:r w:rsidRPr="003E19AA">
              <w:rPr>
                <w:rFonts w:ascii="Sylfaen" w:eastAsia="Arial Unicode MS" w:hAnsi="Sylfaen" w:cs="Arial Unicode MS"/>
                <w:color w:val="auto"/>
                <w:sz w:val="20"/>
                <w:szCs w:val="20"/>
              </w:rPr>
              <w:t>სახის გაპარსვა;</w:t>
            </w:r>
          </w:p>
          <w:p w:rsidR="00F36CEC" w:rsidRPr="003E19AA" w:rsidRDefault="00F36CEC" w:rsidP="00F36CEC">
            <w:pPr>
              <w:numPr>
                <w:ilvl w:val="0"/>
                <w:numId w:val="8"/>
              </w:numPr>
              <w:contextualSpacing/>
              <w:rPr>
                <w:rFonts w:ascii="Sylfaen" w:hAnsi="Sylfaen"/>
                <w:color w:val="auto"/>
                <w:sz w:val="20"/>
                <w:szCs w:val="20"/>
              </w:rPr>
            </w:pPr>
            <w:r w:rsidRPr="003E19AA">
              <w:rPr>
                <w:rFonts w:ascii="Sylfaen" w:eastAsia="Arial Unicode MS" w:hAnsi="Sylfaen" w:cs="Arial Unicode MS"/>
                <w:color w:val="auto"/>
                <w:sz w:val="20"/>
                <w:szCs w:val="20"/>
              </w:rPr>
              <w:t>თმების მოვლა;</w:t>
            </w:r>
          </w:p>
          <w:p w:rsidR="00F36CEC" w:rsidRPr="003E19AA" w:rsidRDefault="00F36CEC" w:rsidP="008C5804">
            <w:pPr>
              <w:contextualSpacing/>
              <w:rPr>
                <w:rFonts w:ascii="Sylfaen" w:hAnsi="Sylfaen"/>
                <w:color w:val="auto"/>
                <w:sz w:val="20"/>
                <w:szCs w:val="20"/>
              </w:rPr>
            </w:pPr>
            <w:r w:rsidRPr="003E19AA">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F36CEC" w:rsidRPr="003E19AA" w:rsidRDefault="00F36CEC" w:rsidP="008C5804">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სამედიცინო ნარჩენების;</w:t>
            </w:r>
            <w:r w:rsidR="008C580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სამედიცინო თეთრეულის სეგრეგაცია და მართვა</w:t>
            </w:r>
            <w:r w:rsidR="008C580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ბიოლოგიური და ქიმიური ნივთიერებების;</w:t>
            </w:r>
            <w:r w:rsidR="008C5804"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xml:space="preserve">რადიაციული ნივთიერებების  მოხმარების და უსაფღთხოების წესებოს დაცვა </w:t>
            </w:r>
          </w:p>
          <w:p w:rsidR="00F36CEC" w:rsidRPr="003E19AA" w:rsidRDefault="00F36CEC" w:rsidP="008C5804">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დოკუმენტაცია</w:t>
            </w:r>
          </w:p>
          <w:p w:rsidR="00F36CEC" w:rsidRPr="003E19AA" w:rsidRDefault="00F36CEC" w:rsidP="008C5804">
            <w:pPr>
              <w:numPr>
                <w:ilvl w:val="0"/>
                <w:numId w:val="3"/>
              </w:numPr>
              <w:tabs>
                <w:tab w:val="left" w:pos="215"/>
              </w:tabs>
              <w:ind w:left="0" w:firstLine="0"/>
              <w:contextualSpacing/>
              <w:rPr>
                <w:rFonts w:ascii="Sylfaen" w:hAnsi="Sylfaen"/>
                <w:color w:val="auto"/>
                <w:sz w:val="20"/>
                <w:szCs w:val="20"/>
              </w:rPr>
            </w:pPr>
            <w:r w:rsidRPr="003E19AA">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F36CEC" w:rsidRPr="003E19AA" w:rsidRDefault="00F36CEC" w:rsidP="00F36CEC">
            <w:pPr>
              <w:numPr>
                <w:ilvl w:val="0"/>
                <w:numId w:val="3"/>
              </w:numPr>
              <w:tabs>
                <w:tab w:val="left" w:pos="215"/>
              </w:tabs>
              <w:ind w:left="0" w:firstLine="0"/>
              <w:contextualSpacing/>
              <w:rPr>
                <w:rFonts w:ascii="Sylfaen" w:hAnsi="Sylfaen"/>
                <w:color w:val="auto"/>
                <w:sz w:val="20"/>
                <w:szCs w:val="20"/>
              </w:rPr>
            </w:pPr>
            <w:r w:rsidRPr="003E19AA">
              <w:rPr>
                <w:rFonts w:ascii="Sylfaen" w:eastAsia="Arial Unicode MS" w:hAnsi="Sylfaen" w:cs="Arial Unicode MS"/>
                <w:color w:val="auto"/>
                <w:sz w:val="20"/>
                <w:szCs w:val="20"/>
              </w:rPr>
              <w:t xml:space="preserve">ექიმის დანიშნულების ფურცელი - </w:t>
            </w:r>
            <w:r w:rsidR="0054629C" w:rsidRPr="003E19AA">
              <w:rPr>
                <w:rFonts w:ascii="Sylfaen" w:eastAsia="Arial Unicode MS" w:hAnsi="Sylfaen" w:cs="Arial Unicode MS"/>
                <w:color w:val="auto"/>
                <w:sz w:val="20"/>
                <w:szCs w:val="20"/>
              </w:rPr>
              <w:t>ფორმა</w:t>
            </w:r>
            <w:r w:rsidRPr="003E19AA">
              <w:rPr>
                <w:rFonts w:ascii="Sylfaen" w:eastAsia="Arial Unicode MS" w:hAnsi="Sylfaen" w:cs="Arial Unicode MS"/>
                <w:color w:val="auto"/>
                <w:sz w:val="20"/>
                <w:szCs w:val="20"/>
              </w:rPr>
              <w:t xml:space="preserve"> #IV – 300-2/ა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r>
            <w:r w:rsidRPr="003E19AA">
              <w:rPr>
                <w:rFonts w:ascii="Sylfaen" w:hAnsi="Sylfaen" w:cs="Sylfaen"/>
                <w:sz w:val="20"/>
                <w:szCs w:val="20"/>
              </w:rPr>
              <w:t>სისხლის</w:t>
            </w:r>
            <w:r w:rsidRPr="003E19AA">
              <w:rPr>
                <w:rFonts w:ascii="Sylfaen" w:hAnsi="Sylfaen"/>
                <w:sz w:val="20"/>
                <w:szCs w:val="20"/>
              </w:rPr>
              <w:t xml:space="preserve"> </w:t>
            </w:r>
            <w:r w:rsidRPr="003E19AA">
              <w:rPr>
                <w:rFonts w:ascii="Sylfaen" w:hAnsi="Sylfaen" w:cs="Sylfaen"/>
                <w:sz w:val="20"/>
                <w:szCs w:val="20"/>
              </w:rPr>
              <w:t>და</w:t>
            </w:r>
            <w:r w:rsidRPr="003E19AA">
              <w:rPr>
                <w:rFonts w:ascii="Sylfaen" w:hAnsi="Sylfaen"/>
                <w:sz w:val="20"/>
                <w:szCs w:val="20"/>
              </w:rPr>
              <w:t xml:space="preserve"> </w:t>
            </w:r>
            <w:r w:rsidRPr="003E19AA">
              <w:rPr>
                <w:rFonts w:ascii="Sylfaen" w:hAnsi="Sylfaen" w:cs="Sylfaen"/>
                <w:sz w:val="20"/>
                <w:szCs w:val="20"/>
              </w:rPr>
              <w:t>სისხლის</w:t>
            </w:r>
            <w:r w:rsidRPr="003E19AA">
              <w:rPr>
                <w:rFonts w:ascii="Sylfaen" w:hAnsi="Sylfaen"/>
                <w:sz w:val="20"/>
                <w:szCs w:val="20"/>
              </w:rPr>
              <w:t xml:space="preserve"> </w:t>
            </w:r>
            <w:r w:rsidRPr="003E19AA">
              <w:rPr>
                <w:rFonts w:ascii="Sylfaen" w:hAnsi="Sylfaen" w:cs="Sylfaen"/>
                <w:sz w:val="20"/>
                <w:szCs w:val="20"/>
              </w:rPr>
              <w:t>კომპონენტების</w:t>
            </w:r>
            <w:r w:rsidRPr="003E19AA">
              <w:rPr>
                <w:rFonts w:ascii="Sylfaen" w:hAnsi="Sylfaen"/>
                <w:sz w:val="20"/>
                <w:szCs w:val="20"/>
              </w:rPr>
              <w:t xml:space="preserve"> </w:t>
            </w:r>
            <w:r w:rsidRPr="003E19AA">
              <w:rPr>
                <w:rFonts w:ascii="Sylfaen" w:hAnsi="Sylfaen" w:cs="Sylfaen"/>
                <w:sz w:val="20"/>
                <w:szCs w:val="20"/>
              </w:rPr>
              <w:t>გადასხმის</w:t>
            </w:r>
            <w:r w:rsidRPr="003E19AA">
              <w:rPr>
                <w:rFonts w:ascii="Sylfaen" w:hAnsi="Sylfaen"/>
                <w:sz w:val="20"/>
                <w:szCs w:val="20"/>
              </w:rPr>
              <w:t xml:space="preserve"> </w:t>
            </w:r>
            <w:r w:rsidRPr="003E19AA">
              <w:rPr>
                <w:rFonts w:ascii="Sylfaen" w:hAnsi="Sylfaen" w:cs="Sylfaen"/>
                <w:sz w:val="20"/>
                <w:szCs w:val="20"/>
              </w:rPr>
              <w:t>ოქმი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№IV-300-11/</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r>
            <w:r w:rsidRPr="003E19AA">
              <w:rPr>
                <w:rFonts w:ascii="Sylfaen" w:hAnsi="Sylfaen" w:cs="Sylfaen"/>
                <w:sz w:val="20"/>
                <w:szCs w:val="20"/>
              </w:rPr>
              <w:t>პაციენტის</w:t>
            </w:r>
            <w:r w:rsidRPr="003E19AA">
              <w:rPr>
                <w:rFonts w:ascii="Sylfaen" w:hAnsi="Sylfaen"/>
                <w:sz w:val="20"/>
                <w:szCs w:val="20"/>
              </w:rPr>
              <w:t xml:space="preserve"> </w:t>
            </w:r>
            <w:r w:rsidRPr="003E19AA">
              <w:rPr>
                <w:rFonts w:ascii="Sylfaen" w:hAnsi="Sylfaen" w:cs="Sylfaen"/>
                <w:sz w:val="20"/>
                <w:szCs w:val="20"/>
              </w:rPr>
              <w:t>წერილობითი</w:t>
            </w:r>
            <w:r w:rsidRPr="003E19AA">
              <w:rPr>
                <w:rFonts w:ascii="Sylfaen" w:hAnsi="Sylfaen"/>
                <w:sz w:val="20"/>
                <w:szCs w:val="20"/>
              </w:rPr>
              <w:t xml:space="preserve"> </w:t>
            </w:r>
            <w:r w:rsidRPr="003E19AA">
              <w:rPr>
                <w:rFonts w:ascii="Sylfaen" w:hAnsi="Sylfaen" w:cs="Sylfaen"/>
                <w:sz w:val="20"/>
                <w:szCs w:val="20"/>
              </w:rPr>
              <w:t>ინფორმირებული</w:t>
            </w:r>
            <w:r w:rsidRPr="003E19AA">
              <w:rPr>
                <w:rFonts w:ascii="Sylfaen" w:hAnsi="Sylfaen"/>
                <w:sz w:val="20"/>
                <w:szCs w:val="20"/>
              </w:rPr>
              <w:t xml:space="preserve"> </w:t>
            </w:r>
            <w:r w:rsidRPr="003E19AA">
              <w:rPr>
                <w:rFonts w:ascii="Sylfaen" w:hAnsi="Sylfaen" w:cs="Sylfaen"/>
                <w:sz w:val="20"/>
                <w:szCs w:val="20"/>
              </w:rPr>
              <w:t>თანხმობა</w:t>
            </w:r>
            <w:r w:rsidRPr="003E19AA">
              <w:rPr>
                <w:rFonts w:ascii="Sylfaen" w:hAnsi="Sylfaen"/>
                <w:sz w:val="20"/>
                <w:szCs w:val="20"/>
              </w:rPr>
              <w:t xml:space="preserve"> </w:t>
            </w:r>
            <w:r w:rsidRPr="003E19AA">
              <w:rPr>
                <w:rFonts w:ascii="Sylfaen" w:hAnsi="Sylfaen" w:cs="Sylfaen"/>
                <w:sz w:val="20"/>
                <w:szCs w:val="20"/>
              </w:rPr>
              <w:t>სამედიცინო</w:t>
            </w:r>
            <w:r w:rsidRPr="003E19AA">
              <w:rPr>
                <w:rFonts w:ascii="Sylfaen" w:hAnsi="Sylfaen"/>
                <w:sz w:val="20"/>
                <w:szCs w:val="20"/>
              </w:rPr>
              <w:t xml:space="preserve"> </w:t>
            </w:r>
            <w:r w:rsidRPr="003E19AA">
              <w:rPr>
                <w:rFonts w:ascii="Sylfaen" w:hAnsi="Sylfaen" w:cs="Sylfaen"/>
                <w:sz w:val="20"/>
                <w:szCs w:val="20"/>
              </w:rPr>
              <w:t>მომსახურების</w:t>
            </w:r>
            <w:r w:rsidRPr="003E19AA">
              <w:rPr>
                <w:rFonts w:ascii="Sylfaen" w:hAnsi="Sylfaen"/>
                <w:sz w:val="20"/>
                <w:szCs w:val="20"/>
              </w:rPr>
              <w:t xml:space="preserve"> </w:t>
            </w:r>
            <w:r w:rsidRPr="003E19AA">
              <w:rPr>
                <w:rFonts w:ascii="Sylfaen" w:hAnsi="Sylfaen" w:cs="Sylfaen"/>
                <w:sz w:val="20"/>
                <w:szCs w:val="20"/>
              </w:rPr>
              <w:t>გაწევაზე</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№IV-300-12/</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r>
            <w:r w:rsidRPr="003E19AA">
              <w:rPr>
                <w:rFonts w:ascii="Sylfaen" w:hAnsi="Sylfaen" w:cs="Sylfaen"/>
                <w:sz w:val="20"/>
                <w:szCs w:val="20"/>
              </w:rPr>
              <w:t>პაციენტის</w:t>
            </w:r>
            <w:r w:rsidRPr="003E19AA">
              <w:rPr>
                <w:rFonts w:ascii="Sylfaen" w:hAnsi="Sylfaen"/>
                <w:sz w:val="20"/>
                <w:szCs w:val="20"/>
              </w:rPr>
              <w:t xml:space="preserve"> </w:t>
            </w:r>
            <w:r w:rsidRPr="003E19AA">
              <w:rPr>
                <w:rFonts w:ascii="Sylfaen" w:hAnsi="Sylfaen" w:cs="Sylfaen"/>
                <w:sz w:val="20"/>
                <w:szCs w:val="20"/>
              </w:rPr>
              <w:t>მდგომარეობის</w:t>
            </w:r>
            <w:r w:rsidRPr="003E19AA">
              <w:rPr>
                <w:rFonts w:ascii="Sylfaen" w:hAnsi="Sylfaen"/>
                <w:sz w:val="20"/>
                <w:szCs w:val="20"/>
              </w:rPr>
              <w:t xml:space="preserve"> </w:t>
            </w:r>
            <w:r w:rsidRPr="003E19AA">
              <w:rPr>
                <w:rFonts w:ascii="Sylfaen" w:hAnsi="Sylfaen" w:cs="Sylfaen"/>
                <w:sz w:val="20"/>
                <w:szCs w:val="20"/>
              </w:rPr>
              <w:t>ძირითადი</w:t>
            </w:r>
            <w:r w:rsidRPr="003E19AA">
              <w:rPr>
                <w:rFonts w:ascii="Sylfaen" w:hAnsi="Sylfaen"/>
                <w:sz w:val="20"/>
                <w:szCs w:val="20"/>
              </w:rPr>
              <w:t xml:space="preserve"> </w:t>
            </w:r>
            <w:r w:rsidRPr="003E19AA">
              <w:rPr>
                <w:rFonts w:ascii="Sylfaen" w:hAnsi="Sylfaen" w:cs="Sylfaen"/>
                <w:sz w:val="20"/>
                <w:szCs w:val="20"/>
              </w:rPr>
              <w:t>მაჩვენებლის</w:t>
            </w:r>
            <w:r w:rsidRPr="003E19AA">
              <w:rPr>
                <w:rFonts w:ascii="Sylfaen" w:hAnsi="Sylfaen"/>
                <w:sz w:val="20"/>
                <w:szCs w:val="20"/>
              </w:rPr>
              <w:t xml:space="preserve"> </w:t>
            </w:r>
            <w:r w:rsidRPr="003E19AA">
              <w:rPr>
                <w:rFonts w:ascii="Sylfaen" w:hAnsi="Sylfaen" w:cs="Sylfaen"/>
                <w:sz w:val="20"/>
                <w:szCs w:val="20"/>
              </w:rPr>
              <w:t>რუკა</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№IV-300-13/</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lastRenderedPageBreak/>
              <w:t>●</w:t>
            </w:r>
            <w:r w:rsidRPr="003E19AA">
              <w:rPr>
                <w:rFonts w:ascii="Sylfaen" w:hAnsi="Sylfaen"/>
                <w:sz w:val="20"/>
                <w:szCs w:val="20"/>
              </w:rPr>
              <w:tab/>
            </w:r>
            <w:r w:rsidRPr="003E19AA">
              <w:rPr>
                <w:rFonts w:ascii="Sylfaen" w:hAnsi="Sylfaen" w:cs="Sylfaen"/>
                <w:sz w:val="20"/>
                <w:szCs w:val="20"/>
              </w:rPr>
              <w:t>სტაციონარში</w:t>
            </w:r>
            <w:r w:rsidRPr="003E19AA">
              <w:rPr>
                <w:rFonts w:ascii="Sylfaen" w:hAnsi="Sylfaen"/>
                <w:sz w:val="20"/>
                <w:szCs w:val="20"/>
              </w:rPr>
              <w:t xml:space="preserve"> </w:t>
            </w:r>
            <w:r w:rsidRPr="003E19AA">
              <w:rPr>
                <w:rFonts w:ascii="Sylfaen" w:hAnsi="Sylfaen" w:cs="Sylfaen"/>
                <w:sz w:val="20"/>
                <w:szCs w:val="20"/>
              </w:rPr>
              <w:t>პაციენტთა</w:t>
            </w:r>
            <w:r w:rsidRPr="003E19AA">
              <w:rPr>
                <w:rFonts w:ascii="Sylfaen" w:hAnsi="Sylfaen"/>
                <w:sz w:val="20"/>
                <w:szCs w:val="20"/>
              </w:rPr>
              <w:t xml:space="preserve"> </w:t>
            </w:r>
            <w:r w:rsidRPr="003E19AA">
              <w:rPr>
                <w:rFonts w:ascii="Sylfaen" w:hAnsi="Sylfaen" w:cs="Sylfaen"/>
                <w:sz w:val="20"/>
                <w:szCs w:val="20"/>
              </w:rPr>
              <w:t>მიღების</w:t>
            </w:r>
            <w:r w:rsidRPr="003E19AA">
              <w:rPr>
                <w:rFonts w:ascii="Sylfaen" w:hAnsi="Sylfaen"/>
                <w:sz w:val="20"/>
                <w:szCs w:val="20"/>
              </w:rPr>
              <w:t xml:space="preserve"> </w:t>
            </w:r>
            <w:r w:rsidRPr="003E19AA">
              <w:rPr>
                <w:rFonts w:ascii="Sylfaen" w:hAnsi="Sylfaen" w:cs="Sylfaen"/>
                <w:sz w:val="20"/>
                <w:szCs w:val="20"/>
              </w:rPr>
              <w:t>და</w:t>
            </w:r>
            <w:r w:rsidRPr="003E19AA">
              <w:rPr>
                <w:rFonts w:ascii="Sylfaen" w:hAnsi="Sylfaen"/>
                <w:sz w:val="20"/>
                <w:szCs w:val="20"/>
              </w:rPr>
              <w:t xml:space="preserve"> </w:t>
            </w:r>
            <w:r w:rsidRPr="003E19AA">
              <w:rPr>
                <w:rFonts w:ascii="Sylfaen" w:hAnsi="Sylfaen" w:cs="Sylfaen"/>
                <w:sz w:val="20"/>
                <w:szCs w:val="20"/>
              </w:rPr>
              <w:t>გაწერის</w:t>
            </w:r>
            <w:r w:rsidRPr="003E19AA">
              <w:rPr>
                <w:rFonts w:ascii="Sylfaen" w:hAnsi="Sylfaen"/>
                <w:sz w:val="20"/>
                <w:szCs w:val="20"/>
              </w:rPr>
              <w:t xml:space="preserve"> </w:t>
            </w:r>
            <w:r w:rsidRPr="003E19AA">
              <w:rPr>
                <w:rFonts w:ascii="Sylfaen" w:hAnsi="Sylfaen" w:cs="Sylfaen"/>
                <w:sz w:val="20"/>
                <w:szCs w:val="20"/>
              </w:rPr>
              <w:t>რეგისტრაციის</w:t>
            </w:r>
            <w:r w:rsidRPr="003E19AA">
              <w:rPr>
                <w:rFonts w:ascii="Sylfaen" w:hAnsi="Sylfaen"/>
                <w:sz w:val="20"/>
                <w:szCs w:val="20"/>
              </w:rPr>
              <w:t xml:space="preserve"> </w:t>
            </w:r>
            <w:r w:rsidRPr="003E19AA">
              <w:rPr>
                <w:rFonts w:ascii="Sylfaen" w:hAnsi="Sylfaen" w:cs="Sylfaen"/>
                <w:sz w:val="20"/>
                <w:szCs w:val="20"/>
              </w:rPr>
              <w:t>ჟურნალი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№IV-301/</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r>
            <w:r w:rsidRPr="003E19AA">
              <w:rPr>
                <w:rFonts w:ascii="Sylfaen" w:hAnsi="Sylfaen" w:cs="Sylfaen"/>
                <w:sz w:val="20"/>
                <w:szCs w:val="20"/>
              </w:rPr>
              <w:t>ტრიაჟის</w:t>
            </w:r>
            <w:r w:rsidRPr="003E19AA">
              <w:rPr>
                <w:rFonts w:ascii="Sylfaen" w:hAnsi="Sylfaen"/>
                <w:sz w:val="20"/>
                <w:szCs w:val="20"/>
              </w:rPr>
              <w:t xml:space="preserve"> </w:t>
            </w:r>
            <w:r w:rsidRPr="003E19AA">
              <w:rPr>
                <w:rFonts w:ascii="Sylfaen" w:hAnsi="Sylfaen" w:cs="Sylfaen"/>
                <w:sz w:val="20"/>
                <w:szCs w:val="20"/>
              </w:rPr>
              <w:t>ფურცელი</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t>„</w:t>
            </w:r>
            <w:r w:rsidRPr="003E19AA">
              <w:rPr>
                <w:rFonts w:ascii="Sylfaen" w:hAnsi="Sylfaen" w:cs="Sylfaen"/>
                <w:sz w:val="20"/>
                <w:szCs w:val="20"/>
              </w:rPr>
              <w:t>ამბულატორიული</w:t>
            </w:r>
            <w:r w:rsidRPr="003E19AA">
              <w:rPr>
                <w:rFonts w:ascii="Sylfaen" w:hAnsi="Sylfaen"/>
                <w:sz w:val="20"/>
                <w:szCs w:val="20"/>
              </w:rPr>
              <w:t xml:space="preserve"> </w:t>
            </w:r>
            <w:r w:rsidRPr="003E19AA">
              <w:rPr>
                <w:rFonts w:ascii="Sylfaen" w:hAnsi="Sylfaen" w:cs="Sylfaen"/>
                <w:sz w:val="20"/>
                <w:szCs w:val="20"/>
              </w:rPr>
              <w:t>პაციენტის</w:t>
            </w:r>
            <w:r w:rsidRPr="003E19AA">
              <w:rPr>
                <w:rFonts w:ascii="Sylfaen" w:hAnsi="Sylfaen"/>
                <w:sz w:val="20"/>
                <w:szCs w:val="20"/>
              </w:rPr>
              <w:t xml:space="preserve"> </w:t>
            </w:r>
            <w:r w:rsidRPr="003E19AA">
              <w:rPr>
                <w:rFonts w:ascii="Sylfaen" w:hAnsi="Sylfaen" w:cs="Sylfaen"/>
                <w:sz w:val="20"/>
                <w:szCs w:val="20"/>
              </w:rPr>
              <w:t>სამედიცინო</w:t>
            </w:r>
            <w:r w:rsidRPr="003E19AA">
              <w:rPr>
                <w:rFonts w:ascii="Sylfaen" w:hAnsi="Sylfaen"/>
                <w:sz w:val="20"/>
                <w:szCs w:val="20"/>
              </w:rPr>
              <w:t xml:space="preserve"> </w:t>
            </w:r>
            <w:r w:rsidRPr="003E19AA">
              <w:rPr>
                <w:rFonts w:ascii="Sylfaen" w:hAnsi="Sylfaen" w:cs="Sylfaen"/>
                <w:sz w:val="20"/>
                <w:szCs w:val="20"/>
              </w:rPr>
              <w:t>ბარათი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IV-№200/</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t xml:space="preserve"> „</w:t>
            </w:r>
            <w:r w:rsidRPr="003E19AA">
              <w:rPr>
                <w:rFonts w:ascii="Sylfaen" w:hAnsi="Sylfaen" w:cs="Sylfaen"/>
                <w:sz w:val="20"/>
                <w:szCs w:val="20"/>
              </w:rPr>
              <w:t>იმუნიზაციის</w:t>
            </w:r>
            <w:r w:rsidRPr="003E19AA">
              <w:rPr>
                <w:rFonts w:ascii="Sylfaen" w:hAnsi="Sylfaen"/>
                <w:sz w:val="20"/>
                <w:szCs w:val="20"/>
              </w:rPr>
              <w:t xml:space="preserve"> </w:t>
            </w:r>
            <w:r w:rsidRPr="003E19AA">
              <w:rPr>
                <w:rFonts w:ascii="Sylfaen" w:hAnsi="Sylfaen" w:cs="Sylfaen"/>
                <w:sz w:val="20"/>
                <w:szCs w:val="20"/>
              </w:rPr>
              <w:t>ცხრილი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IV-200–1/</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t>„</w:t>
            </w:r>
            <w:r w:rsidRPr="003E19AA">
              <w:rPr>
                <w:rFonts w:ascii="Sylfaen" w:hAnsi="Sylfaen" w:cs="Sylfaen"/>
                <w:sz w:val="20"/>
                <w:szCs w:val="20"/>
              </w:rPr>
              <w:t>ზოგადი</w:t>
            </w:r>
            <w:r w:rsidRPr="003E19AA">
              <w:rPr>
                <w:rFonts w:ascii="Sylfaen" w:hAnsi="Sylfaen"/>
                <w:sz w:val="20"/>
                <w:szCs w:val="20"/>
              </w:rPr>
              <w:t xml:space="preserve"> </w:t>
            </w:r>
            <w:r w:rsidRPr="003E19AA">
              <w:rPr>
                <w:rFonts w:ascii="Sylfaen" w:hAnsi="Sylfaen" w:cs="Sylfaen"/>
                <w:sz w:val="20"/>
                <w:szCs w:val="20"/>
              </w:rPr>
              <w:t>მონაცემების</w:t>
            </w:r>
            <w:r w:rsidRPr="003E19AA">
              <w:rPr>
                <w:rFonts w:ascii="Sylfaen" w:hAnsi="Sylfaen"/>
                <w:sz w:val="20"/>
                <w:szCs w:val="20"/>
              </w:rPr>
              <w:t xml:space="preserve"> </w:t>
            </w:r>
            <w:r w:rsidRPr="003E19AA">
              <w:rPr>
                <w:rFonts w:ascii="Sylfaen" w:hAnsi="Sylfaen" w:cs="Sylfaen"/>
                <w:sz w:val="20"/>
                <w:szCs w:val="20"/>
              </w:rPr>
              <w:t>ცხრილი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IV-200–2/</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t>„</w:t>
            </w:r>
            <w:r w:rsidRPr="003E19AA">
              <w:rPr>
                <w:rFonts w:ascii="Sylfaen" w:hAnsi="Sylfaen" w:cs="Sylfaen"/>
                <w:sz w:val="20"/>
                <w:szCs w:val="20"/>
              </w:rPr>
              <w:t>დასკვნითი</w:t>
            </w:r>
            <w:r w:rsidRPr="003E19AA">
              <w:rPr>
                <w:rFonts w:ascii="Sylfaen" w:hAnsi="Sylfaen"/>
                <w:sz w:val="20"/>
                <w:szCs w:val="20"/>
              </w:rPr>
              <w:t xml:space="preserve"> </w:t>
            </w:r>
            <w:r w:rsidRPr="003E19AA">
              <w:rPr>
                <w:rFonts w:ascii="Sylfaen" w:hAnsi="Sylfaen" w:cs="Sylfaen"/>
                <w:sz w:val="20"/>
                <w:szCs w:val="20"/>
              </w:rPr>
              <w:t>დიაგნოზების</w:t>
            </w:r>
            <w:r w:rsidRPr="003E19AA">
              <w:rPr>
                <w:rFonts w:ascii="Sylfaen" w:hAnsi="Sylfaen"/>
                <w:sz w:val="20"/>
                <w:szCs w:val="20"/>
              </w:rPr>
              <w:t xml:space="preserve"> </w:t>
            </w:r>
            <w:r w:rsidRPr="003E19AA">
              <w:rPr>
                <w:rFonts w:ascii="Sylfaen" w:hAnsi="Sylfaen" w:cs="Sylfaen"/>
                <w:sz w:val="20"/>
                <w:szCs w:val="20"/>
              </w:rPr>
              <w:t>ცხრილი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IV-200–3/</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t>„</w:t>
            </w:r>
            <w:r w:rsidRPr="003E19AA">
              <w:rPr>
                <w:rFonts w:ascii="Sylfaen" w:hAnsi="Sylfaen" w:cs="Sylfaen"/>
                <w:sz w:val="20"/>
                <w:szCs w:val="20"/>
              </w:rPr>
              <w:t>პირველადი</w:t>
            </w:r>
            <w:r w:rsidRPr="003E19AA">
              <w:rPr>
                <w:rFonts w:ascii="Sylfaen" w:hAnsi="Sylfaen"/>
                <w:sz w:val="20"/>
                <w:szCs w:val="20"/>
              </w:rPr>
              <w:t xml:space="preserve"> </w:t>
            </w:r>
            <w:r w:rsidRPr="003E19AA">
              <w:rPr>
                <w:rFonts w:ascii="Sylfaen" w:hAnsi="Sylfaen" w:cs="Sylfaen"/>
                <w:sz w:val="20"/>
                <w:szCs w:val="20"/>
              </w:rPr>
              <w:t>ჯანმრთელობის</w:t>
            </w:r>
            <w:r w:rsidRPr="003E19AA">
              <w:rPr>
                <w:rFonts w:ascii="Sylfaen" w:hAnsi="Sylfaen"/>
                <w:sz w:val="20"/>
                <w:szCs w:val="20"/>
              </w:rPr>
              <w:t xml:space="preserve"> </w:t>
            </w:r>
            <w:r w:rsidRPr="003E19AA">
              <w:rPr>
                <w:rFonts w:ascii="Sylfaen" w:hAnsi="Sylfaen" w:cs="Sylfaen"/>
                <w:sz w:val="20"/>
                <w:szCs w:val="20"/>
              </w:rPr>
              <w:t>დაცვის</w:t>
            </w:r>
            <w:r w:rsidRPr="003E19AA">
              <w:rPr>
                <w:rFonts w:ascii="Sylfaen" w:hAnsi="Sylfaen"/>
                <w:sz w:val="20"/>
                <w:szCs w:val="20"/>
              </w:rPr>
              <w:t xml:space="preserve"> </w:t>
            </w:r>
            <w:r w:rsidRPr="003E19AA">
              <w:rPr>
                <w:rFonts w:ascii="Sylfaen" w:hAnsi="Sylfaen" w:cs="Sylfaen"/>
                <w:sz w:val="20"/>
                <w:szCs w:val="20"/>
              </w:rPr>
              <w:t>სერვისის</w:t>
            </w:r>
            <w:r w:rsidRPr="003E19AA">
              <w:rPr>
                <w:rFonts w:ascii="Sylfaen" w:hAnsi="Sylfaen"/>
                <w:sz w:val="20"/>
                <w:szCs w:val="20"/>
              </w:rPr>
              <w:t xml:space="preserve"> </w:t>
            </w:r>
            <w:r w:rsidRPr="003E19AA">
              <w:rPr>
                <w:rFonts w:ascii="Sylfaen" w:hAnsi="Sylfaen" w:cs="Sylfaen"/>
                <w:sz w:val="20"/>
                <w:szCs w:val="20"/>
              </w:rPr>
              <w:t>იმწოდებელთათვის</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IV-200–4/</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t>„</w:t>
            </w:r>
            <w:r w:rsidRPr="003E19AA">
              <w:rPr>
                <w:rFonts w:ascii="Sylfaen" w:hAnsi="Sylfaen" w:cs="Sylfaen"/>
                <w:sz w:val="20"/>
                <w:szCs w:val="20"/>
              </w:rPr>
              <w:t>პაციენტის</w:t>
            </w:r>
            <w:r w:rsidRPr="003E19AA">
              <w:rPr>
                <w:rFonts w:ascii="Sylfaen" w:hAnsi="Sylfaen"/>
                <w:sz w:val="20"/>
                <w:szCs w:val="20"/>
              </w:rPr>
              <w:t xml:space="preserve"> </w:t>
            </w:r>
            <w:r w:rsidRPr="003E19AA">
              <w:rPr>
                <w:rFonts w:ascii="Sylfaen" w:hAnsi="Sylfaen" w:cs="Sylfaen"/>
                <w:sz w:val="20"/>
                <w:szCs w:val="20"/>
              </w:rPr>
              <w:t>გასინჯვის</w:t>
            </w:r>
            <w:r w:rsidRPr="003E19AA">
              <w:rPr>
                <w:rFonts w:ascii="Sylfaen" w:hAnsi="Sylfaen"/>
                <w:sz w:val="20"/>
                <w:szCs w:val="20"/>
              </w:rPr>
              <w:t xml:space="preserve"> </w:t>
            </w:r>
            <w:r w:rsidRPr="003E19AA">
              <w:rPr>
                <w:rFonts w:ascii="Sylfaen" w:hAnsi="Sylfaen" w:cs="Sylfaen"/>
                <w:sz w:val="20"/>
                <w:szCs w:val="20"/>
              </w:rPr>
              <w:t>ფურცელი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IV-200–5/</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t>„</w:t>
            </w:r>
            <w:r w:rsidRPr="003E19AA">
              <w:rPr>
                <w:rFonts w:ascii="Sylfaen" w:hAnsi="Sylfaen" w:cs="Sylfaen"/>
                <w:sz w:val="20"/>
                <w:szCs w:val="20"/>
              </w:rPr>
              <w:t>კლინიკურ</w:t>
            </w:r>
            <w:r w:rsidRPr="003E19AA">
              <w:rPr>
                <w:rFonts w:ascii="Sylfaen" w:hAnsi="Sylfaen"/>
                <w:sz w:val="20"/>
                <w:szCs w:val="20"/>
              </w:rPr>
              <w:t>–</w:t>
            </w:r>
            <w:r w:rsidRPr="003E19AA">
              <w:rPr>
                <w:rFonts w:ascii="Sylfaen" w:hAnsi="Sylfaen" w:cs="Sylfaen"/>
                <w:sz w:val="20"/>
                <w:szCs w:val="20"/>
              </w:rPr>
              <w:t>დიაგნოსტიკური</w:t>
            </w:r>
            <w:r w:rsidRPr="003E19AA">
              <w:rPr>
                <w:rFonts w:ascii="Sylfaen" w:hAnsi="Sylfaen"/>
                <w:sz w:val="20"/>
                <w:szCs w:val="20"/>
              </w:rPr>
              <w:t xml:space="preserve"> </w:t>
            </w:r>
            <w:r w:rsidRPr="003E19AA">
              <w:rPr>
                <w:rFonts w:ascii="Sylfaen" w:hAnsi="Sylfaen" w:cs="Sylfaen"/>
                <w:sz w:val="20"/>
                <w:szCs w:val="20"/>
              </w:rPr>
              <w:t>გამოკვლევის</w:t>
            </w:r>
            <w:r w:rsidRPr="003E19AA">
              <w:rPr>
                <w:rFonts w:ascii="Sylfaen" w:hAnsi="Sylfaen"/>
                <w:sz w:val="20"/>
                <w:szCs w:val="20"/>
              </w:rPr>
              <w:t xml:space="preserve"> </w:t>
            </w:r>
            <w:r w:rsidRPr="003E19AA">
              <w:rPr>
                <w:rFonts w:ascii="Sylfaen" w:hAnsi="Sylfaen" w:cs="Sylfaen"/>
                <w:sz w:val="20"/>
                <w:szCs w:val="20"/>
              </w:rPr>
              <w:t>შედეგების</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IV-200–6/</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t>„</w:t>
            </w:r>
            <w:r w:rsidRPr="003E19AA">
              <w:rPr>
                <w:rFonts w:ascii="Sylfaen" w:hAnsi="Sylfaen" w:cs="Sylfaen"/>
                <w:sz w:val="20"/>
                <w:szCs w:val="20"/>
              </w:rPr>
              <w:t>სამედიცინო</w:t>
            </w:r>
            <w:r w:rsidRPr="003E19AA">
              <w:rPr>
                <w:rFonts w:ascii="Sylfaen" w:hAnsi="Sylfaen"/>
                <w:sz w:val="20"/>
                <w:szCs w:val="20"/>
              </w:rPr>
              <w:t xml:space="preserve"> </w:t>
            </w:r>
            <w:r w:rsidRPr="003E19AA">
              <w:rPr>
                <w:rFonts w:ascii="Sylfaen" w:hAnsi="Sylfaen" w:cs="Sylfaen"/>
                <w:sz w:val="20"/>
                <w:szCs w:val="20"/>
              </w:rPr>
              <w:t>ჩარევის</w:t>
            </w:r>
            <w:r w:rsidRPr="003E19AA">
              <w:rPr>
                <w:rFonts w:ascii="Sylfaen" w:hAnsi="Sylfaen"/>
                <w:sz w:val="20"/>
                <w:szCs w:val="20"/>
              </w:rPr>
              <w:t xml:space="preserve"> </w:t>
            </w:r>
            <w:r w:rsidRPr="003E19AA">
              <w:rPr>
                <w:rFonts w:ascii="Sylfaen" w:hAnsi="Sylfaen" w:cs="Sylfaen"/>
                <w:sz w:val="20"/>
                <w:szCs w:val="20"/>
              </w:rPr>
              <w:t>ოქმი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IV-200–7/</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t>„</w:t>
            </w:r>
            <w:r w:rsidRPr="003E19AA">
              <w:rPr>
                <w:rFonts w:ascii="Sylfaen" w:hAnsi="Sylfaen" w:cs="Sylfaen"/>
                <w:sz w:val="20"/>
                <w:szCs w:val="20"/>
              </w:rPr>
              <w:t>პაციენტის</w:t>
            </w:r>
            <w:r w:rsidRPr="003E19AA">
              <w:rPr>
                <w:rFonts w:ascii="Sylfaen" w:hAnsi="Sylfaen"/>
                <w:sz w:val="20"/>
                <w:szCs w:val="20"/>
              </w:rPr>
              <w:t xml:space="preserve"> </w:t>
            </w:r>
            <w:r w:rsidRPr="003E19AA">
              <w:rPr>
                <w:rFonts w:ascii="Sylfaen" w:hAnsi="Sylfaen" w:cs="Sylfaen"/>
                <w:sz w:val="20"/>
                <w:szCs w:val="20"/>
              </w:rPr>
              <w:t>წერილობითი</w:t>
            </w:r>
            <w:r w:rsidRPr="003E19AA">
              <w:rPr>
                <w:rFonts w:ascii="Sylfaen" w:hAnsi="Sylfaen"/>
                <w:sz w:val="20"/>
                <w:szCs w:val="20"/>
              </w:rPr>
              <w:t xml:space="preserve"> </w:t>
            </w:r>
            <w:r w:rsidRPr="003E19AA">
              <w:rPr>
                <w:rFonts w:ascii="Sylfaen" w:hAnsi="Sylfaen" w:cs="Sylfaen"/>
                <w:sz w:val="20"/>
                <w:szCs w:val="20"/>
              </w:rPr>
              <w:t>ინფორმირებული</w:t>
            </w:r>
            <w:r w:rsidRPr="003E19AA">
              <w:rPr>
                <w:rFonts w:ascii="Sylfaen" w:hAnsi="Sylfaen"/>
                <w:sz w:val="20"/>
                <w:szCs w:val="20"/>
              </w:rPr>
              <w:t xml:space="preserve"> </w:t>
            </w:r>
            <w:r w:rsidRPr="003E19AA">
              <w:rPr>
                <w:rFonts w:ascii="Sylfaen" w:hAnsi="Sylfaen" w:cs="Sylfaen"/>
                <w:sz w:val="20"/>
                <w:szCs w:val="20"/>
              </w:rPr>
              <w:t>თანხმობა</w:t>
            </w:r>
            <w:r w:rsidRPr="003E19AA">
              <w:rPr>
                <w:rFonts w:ascii="Sylfaen" w:hAnsi="Sylfaen"/>
                <w:sz w:val="20"/>
                <w:szCs w:val="20"/>
              </w:rPr>
              <w:t xml:space="preserve"> </w:t>
            </w:r>
            <w:r w:rsidRPr="003E19AA">
              <w:rPr>
                <w:rFonts w:ascii="Sylfaen" w:hAnsi="Sylfaen" w:cs="Sylfaen"/>
                <w:sz w:val="20"/>
                <w:szCs w:val="20"/>
              </w:rPr>
              <w:t>სამედიცინო</w:t>
            </w:r>
            <w:r w:rsidRPr="003E19AA">
              <w:rPr>
                <w:rFonts w:ascii="Sylfaen" w:hAnsi="Sylfaen"/>
                <w:sz w:val="20"/>
                <w:szCs w:val="20"/>
              </w:rPr>
              <w:t xml:space="preserve"> </w:t>
            </w:r>
            <w:r w:rsidRPr="003E19AA">
              <w:rPr>
                <w:rFonts w:ascii="Sylfaen" w:hAnsi="Sylfaen" w:cs="Sylfaen"/>
                <w:sz w:val="20"/>
                <w:szCs w:val="20"/>
              </w:rPr>
              <w:t>მომსახურების</w:t>
            </w:r>
            <w:r w:rsidRPr="003E19AA">
              <w:rPr>
                <w:rFonts w:ascii="Sylfaen" w:hAnsi="Sylfaen"/>
                <w:sz w:val="20"/>
                <w:szCs w:val="20"/>
              </w:rPr>
              <w:t xml:space="preserve"> </w:t>
            </w:r>
            <w:r w:rsidRPr="003E19AA">
              <w:rPr>
                <w:rFonts w:ascii="Sylfaen" w:hAnsi="Sylfaen" w:cs="Sylfaen"/>
                <w:sz w:val="20"/>
                <w:szCs w:val="20"/>
              </w:rPr>
              <w:t>გაწევაზე</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IV-200–8/</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t>„</w:t>
            </w:r>
            <w:r w:rsidRPr="003E19AA">
              <w:rPr>
                <w:rFonts w:ascii="Sylfaen" w:hAnsi="Sylfaen" w:cs="Sylfaen"/>
                <w:sz w:val="20"/>
                <w:szCs w:val="20"/>
              </w:rPr>
              <w:t>ანტე</w:t>
            </w:r>
            <w:r w:rsidRPr="003E19AA">
              <w:rPr>
                <w:rFonts w:ascii="Sylfaen" w:hAnsi="Sylfaen"/>
                <w:sz w:val="20"/>
                <w:szCs w:val="20"/>
              </w:rPr>
              <w:t>/</w:t>
            </w:r>
            <w:r w:rsidRPr="003E19AA">
              <w:rPr>
                <w:rFonts w:ascii="Sylfaen" w:hAnsi="Sylfaen" w:cs="Sylfaen"/>
                <w:sz w:val="20"/>
                <w:szCs w:val="20"/>
              </w:rPr>
              <w:t>პერინატალური</w:t>
            </w:r>
            <w:r w:rsidRPr="003E19AA">
              <w:rPr>
                <w:rFonts w:ascii="Sylfaen" w:hAnsi="Sylfaen"/>
                <w:sz w:val="20"/>
                <w:szCs w:val="20"/>
              </w:rPr>
              <w:t xml:space="preserve"> </w:t>
            </w:r>
            <w:r w:rsidRPr="003E19AA">
              <w:rPr>
                <w:rFonts w:ascii="Sylfaen" w:hAnsi="Sylfaen" w:cs="Sylfaen"/>
                <w:sz w:val="20"/>
                <w:szCs w:val="20"/>
              </w:rPr>
              <w:t>ანამნეზი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IV-200–9/</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t>„</w:t>
            </w:r>
            <w:r w:rsidRPr="003E19AA">
              <w:rPr>
                <w:rFonts w:ascii="Sylfaen" w:hAnsi="Sylfaen" w:cs="Sylfaen"/>
                <w:sz w:val="20"/>
                <w:szCs w:val="20"/>
              </w:rPr>
              <w:t>გეგმიური</w:t>
            </w:r>
            <w:r w:rsidRPr="003E19AA">
              <w:rPr>
                <w:rFonts w:ascii="Sylfaen" w:hAnsi="Sylfaen"/>
                <w:sz w:val="20"/>
                <w:szCs w:val="20"/>
              </w:rPr>
              <w:t xml:space="preserve"> </w:t>
            </w:r>
            <w:r w:rsidRPr="003E19AA">
              <w:rPr>
                <w:rFonts w:ascii="Sylfaen" w:hAnsi="Sylfaen" w:cs="Sylfaen"/>
                <w:sz w:val="20"/>
                <w:szCs w:val="20"/>
              </w:rPr>
              <w:t>მეთვალყურეობის</w:t>
            </w:r>
            <w:r w:rsidRPr="003E19AA">
              <w:rPr>
                <w:rFonts w:ascii="Sylfaen" w:hAnsi="Sylfaen"/>
                <w:sz w:val="20"/>
                <w:szCs w:val="20"/>
              </w:rPr>
              <w:t xml:space="preserve"> </w:t>
            </w:r>
            <w:r w:rsidRPr="003E19AA">
              <w:rPr>
                <w:rFonts w:ascii="Sylfaen" w:hAnsi="Sylfaen" w:cs="Sylfaen"/>
                <w:sz w:val="20"/>
                <w:szCs w:val="20"/>
              </w:rPr>
              <w:t>ფორმა</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IV-200–10/</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r>
            <w:r w:rsidRPr="003E19AA">
              <w:rPr>
                <w:rFonts w:ascii="Sylfaen" w:hAnsi="Sylfaen" w:cs="Sylfaen"/>
                <w:sz w:val="20"/>
                <w:szCs w:val="20"/>
              </w:rPr>
              <w:t>ლაბორატორიული</w:t>
            </w:r>
            <w:r w:rsidRPr="003E19AA">
              <w:rPr>
                <w:rFonts w:ascii="Sylfaen" w:hAnsi="Sylfaen"/>
                <w:sz w:val="20"/>
                <w:szCs w:val="20"/>
              </w:rPr>
              <w:t xml:space="preserve"> </w:t>
            </w:r>
            <w:r w:rsidRPr="003E19AA">
              <w:rPr>
                <w:rFonts w:ascii="Sylfaen" w:hAnsi="Sylfaen" w:cs="Sylfaen"/>
                <w:sz w:val="20"/>
                <w:szCs w:val="20"/>
              </w:rPr>
              <w:t>გამოკვლევების</w:t>
            </w:r>
            <w:r w:rsidRPr="003E19AA">
              <w:rPr>
                <w:rFonts w:ascii="Sylfaen" w:hAnsi="Sylfaen"/>
                <w:sz w:val="20"/>
                <w:szCs w:val="20"/>
              </w:rPr>
              <w:t xml:space="preserve"> </w:t>
            </w:r>
            <w:r w:rsidRPr="003E19AA">
              <w:rPr>
                <w:rFonts w:ascii="Sylfaen" w:hAnsi="Sylfaen" w:cs="Sylfaen"/>
                <w:sz w:val="20"/>
                <w:szCs w:val="20"/>
              </w:rPr>
              <w:t>ჟურნალი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IV-200–11/</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r>
            <w:r w:rsidRPr="003E19AA">
              <w:rPr>
                <w:rFonts w:ascii="Sylfaen" w:hAnsi="Sylfaen" w:cs="Sylfaen"/>
                <w:sz w:val="20"/>
                <w:szCs w:val="20"/>
              </w:rPr>
              <w:t>ამბულატორიული</w:t>
            </w:r>
            <w:r w:rsidRPr="003E19AA">
              <w:rPr>
                <w:rFonts w:ascii="Sylfaen" w:hAnsi="Sylfaen"/>
                <w:sz w:val="20"/>
                <w:szCs w:val="20"/>
              </w:rPr>
              <w:t xml:space="preserve"> </w:t>
            </w:r>
            <w:r w:rsidRPr="003E19AA">
              <w:rPr>
                <w:rFonts w:ascii="Sylfaen" w:hAnsi="Sylfaen" w:cs="Sylfaen"/>
                <w:sz w:val="20"/>
                <w:szCs w:val="20"/>
              </w:rPr>
              <w:t>პაციენტის</w:t>
            </w:r>
            <w:r w:rsidRPr="003E19AA">
              <w:rPr>
                <w:rFonts w:ascii="Sylfaen" w:hAnsi="Sylfaen"/>
                <w:sz w:val="20"/>
                <w:szCs w:val="20"/>
              </w:rPr>
              <w:t xml:space="preserve"> </w:t>
            </w:r>
            <w:r w:rsidRPr="003E19AA">
              <w:rPr>
                <w:rFonts w:ascii="Sylfaen" w:hAnsi="Sylfaen" w:cs="Sylfaen"/>
                <w:sz w:val="20"/>
                <w:szCs w:val="20"/>
              </w:rPr>
              <w:t>რეგისტრაციის</w:t>
            </w:r>
            <w:r w:rsidRPr="003E19AA">
              <w:rPr>
                <w:rFonts w:ascii="Sylfaen" w:hAnsi="Sylfaen"/>
                <w:sz w:val="20"/>
                <w:szCs w:val="20"/>
              </w:rPr>
              <w:t xml:space="preserve"> </w:t>
            </w:r>
            <w:r w:rsidRPr="003E19AA">
              <w:rPr>
                <w:rFonts w:ascii="Sylfaen" w:hAnsi="Sylfaen" w:cs="Sylfaen"/>
                <w:sz w:val="20"/>
                <w:szCs w:val="20"/>
              </w:rPr>
              <w:t>ჟურნალი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IV-200–12/</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r>
            <w:r w:rsidRPr="003E19AA">
              <w:rPr>
                <w:rFonts w:ascii="Sylfaen" w:hAnsi="Sylfaen" w:cs="Sylfaen"/>
                <w:sz w:val="20"/>
                <w:szCs w:val="20"/>
              </w:rPr>
              <w:t>ამბულატორიული</w:t>
            </w:r>
            <w:r w:rsidRPr="003E19AA">
              <w:rPr>
                <w:rFonts w:ascii="Sylfaen" w:hAnsi="Sylfaen"/>
                <w:sz w:val="20"/>
                <w:szCs w:val="20"/>
              </w:rPr>
              <w:t xml:space="preserve"> </w:t>
            </w:r>
            <w:r w:rsidRPr="003E19AA">
              <w:rPr>
                <w:rFonts w:ascii="Sylfaen" w:hAnsi="Sylfaen" w:cs="Sylfaen"/>
                <w:sz w:val="20"/>
                <w:szCs w:val="20"/>
              </w:rPr>
              <w:t>პაციენტის</w:t>
            </w:r>
            <w:r w:rsidRPr="003E19AA">
              <w:rPr>
                <w:rFonts w:ascii="Sylfaen" w:hAnsi="Sylfaen"/>
                <w:sz w:val="20"/>
                <w:szCs w:val="20"/>
              </w:rPr>
              <w:t xml:space="preserve"> </w:t>
            </w:r>
            <w:r w:rsidRPr="003E19AA">
              <w:rPr>
                <w:rFonts w:ascii="Sylfaen" w:hAnsi="Sylfaen" w:cs="Sylfaen"/>
                <w:sz w:val="20"/>
                <w:szCs w:val="20"/>
              </w:rPr>
              <w:t>ვიზიტების</w:t>
            </w:r>
            <w:r w:rsidRPr="003E19AA">
              <w:rPr>
                <w:rFonts w:ascii="Sylfaen" w:hAnsi="Sylfaen"/>
                <w:sz w:val="20"/>
                <w:szCs w:val="20"/>
              </w:rPr>
              <w:t xml:space="preserve"> </w:t>
            </w:r>
            <w:r w:rsidRPr="003E19AA">
              <w:rPr>
                <w:rFonts w:ascii="Sylfaen" w:hAnsi="Sylfaen" w:cs="Sylfaen"/>
                <w:sz w:val="20"/>
                <w:szCs w:val="20"/>
              </w:rPr>
              <w:t>და</w:t>
            </w:r>
            <w:r w:rsidRPr="003E19AA">
              <w:rPr>
                <w:rFonts w:ascii="Sylfaen" w:hAnsi="Sylfaen"/>
                <w:sz w:val="20"/>
                <w:szCs w:val="20"/>
              </w:rPr>
              <w:t xml:space="preserve"> </w:t>
            </w:r>
            <w:r w:rsidRPr="003E19AA">
              <w:rPr>
                <w:rFonts w:ascii="Sylfaen" w:hAnsi="Sylfaen" w:cs="Sylfaen"/>
                <w:sz w:val="20"/>
                <w:szCs w:val="20"/>
              </w:rPr>
              <w:t>ბინაზე</w:t>
            </w:r>
            <w:r w:rsidRPr="003E19AA">
              <w:rPr>
                <w:rFonts w:ascii="Sylfaen" w:hAnsi="Sylfaen"/>
                <w:sz w:val="20"/>
                <w:szCs w:val="20"/>
              </w:rPr>
              <w:t>/</w:t>
            </w:r>
            <w:r w:rsidRPr="003E19AA">
              <w:rPr>
                <w:rFonts w:ascii="Sylfaen" w:hAnsi="Sylfaen" w:cs="Sylfaen"/>
                <w:sz w:val="20"/>
                <w:szCs w:val="20"/>
              </w:rPr>
              <w:t>ადგილზე</w:t>
            </w:r>
            <w:r w:rsidRPr="003E19AA">
              <w:rPr>
                <w:rFonts w:ascii="Sylfaen" w:hAnsi="Sylfaen"/>
                <w:sz w:val="20"/>
                <w:szCs w:val="20"/>
              </w:rPr>
              <w:t xml:space="preserve"> </w:t>
            </w:r>
            <w:r w:rsidRPr="003E19AA">
              <w:rPr>
                <w:rFonts w:ascii="Sylfaen" w:hAnsi="Sylfaen" w:cs="Sylfaen"/>
                <w:sz w:val="20"/>
                <w:szCs w:val="20"/>
              </w:rPr>
              <w:t>გამოძახების</w:t>
            </w:r>
            <w:r w:rsidRPr="003E19AA">
              <w:rPr>
                <w:rFonts w:ascii="Sylfaen" w:hAnsi="Sylfaen"/>
                <w:sz w:val="20"/>
                <w:szCs w:val="20"/>
              </w:rPr>
              <w:t xml:space="preserve"> </w:t>
            </w:r>
            <w:r w:rsidRPr="003E19AA">
              <w:rPr>
                <w:rFonts w:ascii="Sylfaen" w:hAnsi="Sylfaen" w:cs="Sylfaen"/>
                <w:sz w:val="20"/>
                <w:szCs w:val="20"/>
              </w:rPr>
              <w:t>რეგისტრაციის</w:t>
            </w:r>
            <w:r w:rsidRPr="003E19AA">
              <w:rPr>
                <w:rFonts w:ascii="Sylfaen" w:hAnsi="Sylfaen"/>
                <w:sz w:val="20"/>
                <w:szCs w:val="20"/>
              </w:rPr>
              <w:t xml:space="preserve"> </w:t>
            </w:r>
            <w:r w:rsidRPr="003E19AA">
              <w:rPr>
                <w:rFonts w:ascii="Sylfaen" w:hAnsi="Sylfaen" w:cs="Sylfaen"/>
                <w:sz w:val="20"/>
                <w:szCs w:val="20"/>
              </w:rPr>
              <w:t>ჟურნალი</w:t>
            </w:r>
            <w:r w:rsidRPr="003E19AA">
              <w:rPr>
                <w:rFonts w:ascii="Sylfaen" w:hAnsi="Sylfaen"/>
                <w:sz w:val="20"/>
                <w:szCs w:val="20"/>
              </w:rPr>
              <w:t xml:space="preserve"> – </w:t>
            </w:r>
            <w:r w:rsidRPr="003E19AA">
              <w:rPr>
                <w:rFonts w:ascii="Sylfaen" w:hAnsi="Sylfaen" w:cs="Sylfaen"/>
                <w:sz w:val="20"/>
                <w:szCs w:val="20"/>
              </w:rPr>
              <w:t>ფორმა</w:t>
            </w:r>
            <w:r w:rsidRPr="003E19AA">
              <w:rPr>
                <w:rFonts w:ascii="Sylfaen" w:hAnsi="Sylfaen"/>
                <w:sz w:val="20"/>
                <w:szCs w:val="20"/>
              </w:rPr>
              <w:t xml:space="preserve"> № IV-200–13/</w:t>
            </w:r>
            <w:r w:rsidRPr="003E19AA">
              <w:rPr>
                <w:rFonts w:ascii="Sylfaen" w:hAnsi="Sylfaen" w:cs="Sylfaen"/>
                <w:sz w:val="20"/>
                <w:szCs w:val="20"/>
              </w:rPr>
              <w:t>ა</w:t>
            </w:r>
          </w:p>
          <w:p w:rsidR="00F1095D" w:rsidRPr="003E19AA" w:rsidRDefault="00F1095D" w:rsidP="00F1095D">
            <w:pPr>
              <w:rPr>
                <w:rFonts w:ascii="Sylfaen" w:hAnsi="Sylfaen"/>
                <w:sz w:val="20"/>
                <w:szCs w:val="20"/>
              </w:rPr>
            </w:pPr>
            <w:r w:rsidRPr="003E19AA">
              <w:rPr>
                <w:rFonts w:ascii="Sylfaen" w:hAnsi="Sylfaen"/>
                <w:sz w:val="20"/>
                <w:szCs w:val="20"/>
              </w:rPr>
              <w:t>●</w:t>
            </w:r>
            <w:r w:rsidRPr="003E19AA">
              <w:rPr>
                <w:rFonts w:ascii="Sylfaen" w:hAnsi="Sylfaen"/>
                <w:sz w:val="20"/>
                <w:szCs w:val="20"/>
              </w:rPr>
              <w:tab/>
            </w:r>
            <w:r w:rsidRPr="003E19AA">
              <w:rPr>
                <w:rFonts w:ascii="Sylfaen" w:hAnsi="Sylfaen" w:cs="Sylfaen"/>
                <w:sz w:val="20"/>
                <w:szCs w:val="20"/>
              </w:rPr>
              <w:t>ბენეფიციარის</w:t>
            </w:r>
            <w:r w:rsidRPr="003E19AA">
              <w:rPr>
                <w:rFonts w:ascii="Sylfaen" w:hAnsi="Sylfaen"/>
                <w:sz w:val="20"/>
                <w:szCs w:val="20"/>
              </w:rPr>
              <w:t xml:space="preserve"> </w:t>
            </w:r>
            <w:r w:rsidRPr="003E19AA">
              <w:rPr>
                <w:rFonts w:ascii="Sylfaen" w:hAnsi="Sylfaen" w:cs="Sylfaen"/>
                <w:sz w:val="20"/>
                <w:szCs w:val="20"/>
              </w:rPr>
              <w:t>სამედიცინო</w:t>
            </w:r>
            <w:r w:rsidRPr="003E19AA">
              <w:rPr>
                <w:rFonts w:ascii="Sylfaen" w:hAnsi="Sylfaen"/>
                <w:sz w:val="20"/>
                <w:szCs w:val="20"/>
              </w:rPr>
              <w:t xml:space="preserve"> </w:t>
            </w:r>
            <w:r w:rsidRPr="003E19AA">
              <w:rPr>
                <w:rFonts w:ascii="Sylfaen" w:hAnsi="Sylfaen" w:cs="Sylfaen"/>
                <w:sz w:val="20"/>
                <w:szCs w:val="20"/>
              </w:rPr>
              <w:t>ბარათი</w:t>
            </w:r>
          </w:p>
          <w:p w:rsidR="00F1095D" w:rsidRPr="003E19AA" w:rsidRDefault="00F1095D" w:rsidP="00F1095D">
            <w:pPr>
              <w:rPr>
                <w:rFonts w:ascii="Sylfaen" w:hAnsi="Sylfaen"/>
                <w:sz w:val="20"/>
                <w:szCs w:val="20"/>
              </w:rPr>
            </w:pPr>
            <w:r w:rsidRPr="003E19AA">
              <w:rPr>
                <w:rFonts w:ascii="Sylfaen" w:hAnsi="Sylfaen" w:cs="Sylfaen"/>
                <w:sz w:val="20"/>
                <w:szCs w:val="20"/>
              </w:rPr>
              <w:t>ბენეფიციართა</w:t>
            </w:r>
            <w:r w:rsidRPr="003E19AA">
              <w:rPr>
                <w:rFonts w:ascii="Sylfaen" w:hAnsi="Sylfaen"/>
                <w:sz w:val="20"/>
                <w:szCs w:val="20"/>
              </w:rPr>
              <w:t xml:space="preserve"> </w:t>
            </w:r>
            <w:r w:rsidRPr="003E19AA">
              <w:rPr>
                <w:rFonts w:ascii="Sylfaen" w:hAnsi="Sylfaen" w:cs="Sylfaen"/>
                <w:sz w:val="20"/>
                <w:szCs w:val="20"/>
              </w:rPr>
              <w:t>რეგისტრაციის</w:t>
            </w:r>
            <w:r w:rsidRPr="003E19AA">
              <w:rPr>
                <w:rFonts w:ascii="Sylfaen" w:hAnsi="Sylfaen"/>
                <w:sz w:val="20"/>
                <w:szCs w:val="20"/>
              </w:rPr>
              <w:t xml:space="preserve"> </w:t>
            </w:r>
            <w:r w:rsidRPr="003E19AA">
              <w:rPr>
                <w:rFonts w:ascii="Sylfaen" w:hAnsi="Sylfaen" w:cs="Sylfaen"/>
                <w:sz w:val="20"/>
                <w:szCs w:val="20"/>
              </w:rPr>
              <w:t>ჟურნალი</w:t>
            </w:r>
          </w:p>
          <w:p w:rsidR="00F36CEC" w:rsidRPr="003E19AA" w:rsidRDefault="00F36CEC" w:rsidP="008C5804">
            <w:pPr>
              <w:jc w:val="both"/>
              <w:rPr>
                <w:rFonts w:ascii="Sylfaen" w:eastAsia="Merriweather" w:hAnsi="Sylfaen" w:cs="Merriweather"/>
                <w:color w:val="auto"/>
                <w:sz w:val="20"/>
                <w:szCs w:val="20"/>
              </w:rPr>
            </w:pPr>
          </w:p>
        </w:tc>
        <w:tc>
          <w:tcPr>
            <w:tcW w:w="1659" w:type="dxa"/>
            <w:vMerge/>
            <w:vAlign w:val="center"/>
          </w:tcPr>
          <w:p w:rsidR="00F36CEC" w:rsidRPr="003E19AA" w:rsidRDefault="00F36CEC" w:rsidP="00F36CEC">
            <w:pPr>
              <w:jc w:val="both"/>
              <w:rPr>
                <w:rFonts w:ascii="Sylfaen" w:eastAsia="Merriweather" w:hAnsi="Sylfaen" w:cs="Merriweather"/>
                <w:color w:val="auto"/>
                <w:sz w:val="20"/>
                <w:szCs w:val="20"/>
              </w:rPr>
            </w:pPr>
          </w:p>
        </w:tc>
      </w:tr>
      <w:tr w:rsidR="008C5804" w:rsidRPr="003E19AA" w:rsidTr="001A5D33">
        <w:trPr>
          <w:trHeight w:val="1040"/>
          <w:jc w:val="center"/>
        </w:trPr>
        <w:tc>
          <w:tcPr>
            <w:tcW w:w="2785" w:type="dxa"/>
            <w:shd w:val="clear" w:color="auto" w:fill="auto"/>
          </w:tcPr>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lastRenderedPageBreak/>
              <w:t>3.</w:t>
            </w:r>
            <w:r w:rsidR="001A5D33" w:rsidRPr="003E19AA">
              <w:rPr>
                <w:rFonts w:ascii="Sylfaen" w:eastAsia="Arial Unicode MS" w:hAnsi="Sylfaen" w:cs="Arial Unicode MS"/>
                <w:color w:val="auto"/>
                <w:sz w:val="20"/>
                <w:szCs w:val="20"/>
              </w:rPr>
              <w:t xml:space="preserve"> პრეჰოსპიტალურ</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დონეზე (გარდა</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 xml:space="preserve">ტრავმებისა) </w:t>
            </w:r>
            <w:r w:rsidRPr="003E19AA">
              <w:rPr>
                <w:rFonts w:ascii="Sylfaen" w:eastAsia="Arial Unicode MS" w:hAnsi="Sylfaen" w:cs="Arial Unicode MS"/>
                <w:color w:val="auto"/>
                <w:sz w:val="20"/>
                <w:szCs w:val="20"/>
              </w:rPr>
              <w:t>პირველადი</w:t>
            </w:r>
            <w:r w:rsidR="00CE4F00"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დახმარების</w:t>
            </w:r>
            <w:r w:rsidR="00CE4F00"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მართვა</w:t>
            </w:r>
            <w:r w:rsidR="00CE4F00" w:rsidRPr="003E19AA">
              <w:rPr>
                <w:rFonts w:ascii="Sylfaen" w:eastAsia="Arial Unicode MS" w:hAnsi="Sylfaen" w:cs="Arial Unicode MS"/>
                <w:color w:val="auto"/>
                <w:sz w:val="20"/>
                <w:szCs w:val="20"/>
                <w:lang w:val="en-US"/>
              </w:rPr>
              <w:t xml:space="preserve"> </w:t>
            </w:r>
          </w:p>
          <w:p w:rsidR="00092CEB" w:rsidRPr="003E19AA" w:rsidRDefault="00092CEB" w:rsidP="00A763B1">
            <w:pPr>
              <w:jc w:val="both"/>
              <w:rPr>
                <w:rFonts w:ascii="Sylfaen" w:eastAsia="Merriweather" w:hAnsi="Sylfaen" w:cs="Merriweather"/>
                <w:color w:val="auto"/>
                <w:sz w:val="20"/>
                <w:szCs w:val="20"/>
              </w:rPr>
            </w:pPr>
          </w:p>
        </w:tc>
        <w:tc>
          <w:tcPr>
            <w:tcW w:w="4140" w:type="dxa"/>
            <w:shd w:val="clear" w:color="auto" w:fill="auto"/>
          </w:tcPr>
          <w:p w:rsidR="00092CEB" w:rsidRPr="003E19AA" w:rsidRDefault="00D2351D" w:rsidP="00D2351D">
            <w:pPr>
              <w:tabs>
                <w:tab w:val="left" w:pos="440"/>
              </w:tabs>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1. </w:t>
            </w:r>
            <w:r w:rsidR="001A5D33" w:rsidRPr="003E19AA">
              <w:rPr>
                <w:rFonts w:ascii="Sylfaen" w:eastAsia="Arial Unicode MS" w:hAnsi="Sylfaen" w:cs="Arial Unicode MS"/>
                <w:color w:val="auto"/>
                <w:sz w:val="20"/>
                <w:szCs w:val="20"/>
              </w:rPr>
              <w:t xml:space="preserve">დავალების შესაბამისად, </w:t>
            </w:r>
            <w:r w:rsidR="00916CFC" w:rsidRPr="003E19AA">
              <w:rPr>
                <w:rFonts w:ascii="Sylfaen" w:eastAsia="Arial Unicode MS" w:hAnsi="Sylfaen" w:cs="Arial Unicode MS"/>
                <w:color w:val="auto"/>
                <w:sz w:val="20"/>
                <w:szCs w:val="20"/>
              </w:rPr>
              <w:t>მეთვალყურეობის</w:t>
            </w:r>
            <w:r w:rsidR="00DB52AE" w:rsidRPr="003E19AA">
              <w:rPr>
                <w:rFonts w:ascii="Sylfaen" w:eastAsia="Arial Unicode MS" w:hAnsi="Sylfaen" w:cs="Arial Unicode MS"/>
                <w:color w:val="auto"/>
                <w:sz w:val="20"/>
                <w:szCs w:val="20"/>
                <w:lang w:val="en-US"/>
              </w:rPr>
              <w:t xml:space="preserve"> </w:t>
            </w:r>
            <w:r w:rsidR="00916CFC" w:rsidRPr="003E19AA">
              <w:rPr>
                <w:rFonts w:ascii="Sylfaen" w:eastAsia="Arial Unicode MS" w:hAnsi="Sylfaen" w:cs="Arial Unicode MS"/>
                <w:color w:val="auto"/>
                <w:sz w:val="20"/>
                <w:szCs w:val="20"/>
              </w:rPr>
              <w:t>ქვეშ</w:t>
            </w:r>
            <w:r w:rsidR="001A5D33" w:rsidRPr="003E19AA">
              <w:rPr>
                <w:rFonts w:ascii="Sylfaen" w:eastAsia="Arial Unicode MS" w:hAnsi="Sylfaen" w:cs="Arial Unicode MS"/>
                <w:color w:val="auto"/>
                <w:sz w:val="20"/>
                <w:szCs w:val="20"/>
              </w:rPr>
              <w:t xml:space="preserve"> და </w:t>
            </w:r>
            <w:r w:rsidR="00916CFC" w:rsidRPr="003E19AA">
              <w:rPr>
                <w:rFonts w:ascii="Sylfaen" w:eastAsia="Arial Unicode MS" w:hAnsi="Sylfaen" w:cs="Arial Unicode MS"/>
                <w:color w:val="auto"/>
                <w:sz w:val="20"/>
                <w:szCs w:val="20"/>
              </w:rPr>
              <w:t>გარეშე</w:t>
            </w:r>
            <w:r w:rsidR="001A5D33" w:rsidRPr="003E19AA">
              <w:rPr>
                <w:rFonts w:ascii="Sylfaen" w:eastAsia="Arial Unicode MS" w:hAnsi="Sylfaen" w:cs="Arial Unicode MS"/>
                <w:color w:val="auto"/>
                <w:sz w:val="20"/>
                <w:szCs w:val="20"/>
              </w:rPr>
              <w:t>,</w:t>
            </w:r>
            <w:r w:rsidR="00DB52AE"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პირველადი</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გადაუდებელი</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დახმარებისას</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პრეჰოსპიტალურ</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დონეზე (გარდა</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 xml:space="preserve">ტრავმა) </w:t>
            </w:r>
            <w:r w:rsidR="00916CFC" w:rsidRPr="003E19AA">
              <w:rPr>
                <w:rFonts w:ascii="Sylfaen" w:eastAsia="Arial Unicode MS" w:hAnsi="Sylfaen" w:cs="Arial Unicode MS"/>
                <w:color w:val="auto"/>
                <w:sz w:val="20"/>
                <w:szCs w:val="20"/>
              </w:rPr>
              <w:t>ახორციელებს</w:t>
            </w:r>
            <w:r w:rsidR="00DB52AE" w:rsidRPr="003E19AA">
              <w:rPr>
                <w:rFonts w:ascii="Sylfaen" w:eastAsia="Arial Unicode MS" w:hAnsi="Sylfaen" w:cs="Arial Unicode MS"/>
                <w:color w:val="auto"/>
                <w:sz w:val="20"/>
                <w:szCs w:val="20"/>
                <w:lang w:val="en-US"/>
              </w:rPr>
              <w:t xml:space="preserve"> </w:t>
            </w:r>
            <w:r w:rsidR="00916CFC" w:rsidRPr="003E19AA">
              <w:rPr>
                <w:rFonts w:ascii="Sylfaen" w:eastAsia="Arial Unicode MS" w:hAnsi="Sylfaen" w:cs="Arial Unicode MS"/>
                <w:b/>
                <w:color w:val="auto"/>
                <w:sz w:val="20"/>
                <w:szCs w:val="20"/>
              </w:rPr>
              <w:t>საექთნო</w:t>
            </w:r>
            <w:r w:rsidR="00DB52AE" w:rsidRPr="003E19AA">
              <w:rPr>
                <w:rFonts w:ascii="Sylfaen" w:eastAsia="Arial Unicode MS" w:hAnsi="Sylfaen" w:cs="Arial Unicode MS"/>
                <w:b/>
                <w:color w:val="auto"/>
                <w:sz w:val="20"/>
                <w:szCs w:val="20"/>
                <w:lang w:val="en-US"/>
              </w:rPr>
              <w:t xml:space="preserve"> </w:t>
            </w:r>
            <w:r w:rsidR="00916CFC" w:rsidRPr="003E19AA">
              <w:rPr>
                <w:rFonts w:ascii="Sylfaen" w:eastAsia="Arial Unicode MS" w:hAnsi="Sylfaen" w:cs="Arial Unicode MS"/>
                <w:b/>
                <w:color w:val="auto"/>
                <w:sz w:val="20"/>
                <w:szCs w:val="20"/>
              </w:rPr>
              <w:t>პროცესს</w:t>
            </w:r>
            <w:r w:rsidR="001A5D33" w:rsidRPr="003E19AA">
              <w:rPr>
                <w:rFonts w:ascii="Sylfaen" w:eastAsia="Arial Unicode MS" w:hAnsi="Sylfaen" w:cs="Arial Unicode MS"/>
                <w:b/>
                <w:color w:val="auto"/>
                <w:sz w:val="20"/>
                <w:szCs w:val="20"/>
              </w:rPr>
              <w:t>;</w:t>
            </w:r>
            <w:r w:rsidR="00DB52AE" w:rsidRPr="003E19AA">
              <w:rPr>
                <w:rFonts w:ascii="Sylfaen" w:eastAsia="Arial Unicode MS" w:hAnsi="Sylfaen" w:cs="Arial Unicode MS"/>
                <w:b/>
                <w:color w:val="auto"/>
                <w:sz w:val="20"/>
                <w:szCs w:val="20"/>
                <w:lang w:val="en-US"/>
              </w:rPr>
              <w:t xml:space="preserve"> </w:t>
            </w:r>
          </w:p>
          <w:p w:rsidR="00092CEB" w:rsidRPr="003E19AA" w:rsidRDefault="00916CFC" w:rsidP="00D2351D">
            <w:pPr>
              <w:tabs>
                <w:tab w:val="left" w:pos="440"/>
              </w:tabs>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2.</w:t>
            </w:r>
            <w:r w:rsidR="001A5D33" w:rsidRPr="003E19AA">
              <w:rPr>
                <w:rFonts w:ascii="Sylfaen" w:eastAsia="Arial Unicode MS" w:hAnsi="Sylfaen" w:cs="Arial Unicode MS"/>
                <w:color w:val="auto"/>
                <w:sz w:val="20"/>
                <w:szCs w:val="20"/>
              </w:rPr>
              <w:t xml:space="preserve"> დავალების შესაბამისად, </w:t>
            </w:r>
            <w:r w:rsidRPr="003E19AA">
              <w:rPr>
                <w:rFonts w:ascii="Sylfaen" w:eastAsia="Arial Unicode MS" w:hAnsi="Sylfaen" w:cs="Arial Unicode MS"/>
                <w:color w:val="auto"/>
                <w:sz w:val="20"/>
                <w:szCs w:val="20"/>
              </w:rPr>
              <w:t>მეთვალყურეობის</w:t>
            </w:r>
            <w:r w:rsidR="00DB52A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ქვეშ</w:t>
            </w:r>
            <w:r w:rsidR="001A5D33" w:rsidRPr="003E19AA">
              <w:rPr>
                <w:rFonts w:ascii="Sylfaen" w:eastAsia="Arial Unicode MS" w:hAnsi="Sylfaen" w:cs="Arial Unicode MS"/>
                <w:color w:val="auto"/>
                <w:sz w:val="20"/>
                <w:szCs w:val="20"/>
              </w:rPr>
              <w:t xml:space="preserve"> და </w:t>
            </w:r>
            <w:r w:rsidRPr="003E19AA">
              <w:rPr>
                <w:rFonts w:ascii="Sylfaen" w:eastAsia="Arial Unicode MS" w:hAnsi="Sylfaen" w:cs="Arial Unicode MS"/>
                <w:color w:val="auto"/>
                <w:sz w:val="20"/>
                <w:szCs w:val="20"/>
              </w:rPr>
              <w:t>გარეშე</w:t>
            </w:r>
            <w:r w:rsidR="001A5D33" w:rsidRPr="003E19AA">
              <w:rPr>
                <w:rFonts w:ascii="Sylfaen" w:eastAsia="Arial Unicode MS" w:hAnsi="Sylfaen" w:cs="Arial Unicode MS"/>
                <w:color w:val="auto"/>
                <w:sz w:val="20"/>
                <w:szCs w:val="20"/>
              </w:rPr>
              <w:t>,</w:t>
            </w:r>
            <w:r w:rsidR="00DB52A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DB52AE"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ახორციელებს</w:t>
            </w:r>
            <w:r w:rsidR="00DB52A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საექთნო</w:t>
            </w:r>
            <w:r w:rsidR="00DB52A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ქმედებებს</w:t>
            </w:r>
            <w:r w:rsidR="001A5D33" w:rsidRPr="003E19AA">
              <w:rPr>
                <w:rFonts w:ascii="Sylfaen" w:eastAsia="Arial Unicode MS" w:hAnsi="Sylfaen" w:cs="Arial Unicode MS"/>
                <w:b/>
                <w:color w:val="auto"/>
                <w:sz w:val="20"/>
                <w:szCs w:val="20"/>
              </w:rPr>
              <w:t>ა</w:t>
            </w:r>
            <w:r w:rsidR="00DB52A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და</w:t>
            </w:r>
            <w:r w:rsidR="00DB52A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00DB52A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ჩატარების</w:t>
            </w:r>
            <w:r w:rsidR="00DB52A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ტექნიკას</w:t>
            </w:r>
            <w:r w:rsidR="001A5D33" w:rsidRPr="003E19AA">
              <w:rPr>
                <w:rFonts w:ascii="Sylfaen" w:eastAsia="Arial Unicode MS" w:hAnsi="Sylfaen" w:cs="Arial Unicode MS"/>
                <w:b/>
                <w:color w:val="auto"/>
                <w:sz w:val="20"/>
                <w:szCs w:val="20"/>
              </w:rPr>
              <w:t>;</w:t>
            </w:r>
          </w:p>
          <w:p w:rsidR="00092CEB" w:rsidRPr="003E19AA" w:rsidRDefault="00916CFC" w:rsidP="00D2351D">
            <w:pPr>
              <w:tabs>
                <w:tab w:val="left" w:pos="440"/>
              </w:tabs>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3.</w:t>
            </w:r>
            <w:r w:rsidR="001A5D33" w:rsidRPr="003E19AA">
              <w:rPr>
                <w:rFonts w:ascii="Sylfaen" w:eastAsia="Arial Unicode MS" w:hAnsi="Sylfaen" w:cs="Arial Unicode MS"/>
                <w:color w:val="auto"/>
                <w:sz w:val="20"/>
                <w:szCs w:val="20"/>
              </w:rPr>
              <w:t xml:space="preserve"> დავალების შესაბამისად, </w:t>
            </w:r>
            <w:r w:rsidRPr="003E19AA">
              <w:rPr>
                <w:rFonts w:ascii="Sylfaen" w:eastAsia="Arial Unicode MS" w:hAnsi="Sylfaen" w:cs="Arial Unicode MS"/>
                <w:color w:val="auto"/>
                <w:sz w:val="20"/>
                <w:szCs w:val="20"/>
              </w:rPr>
              <w:t>მეთვალყურეობის</w:t>
            </w:r>
            <w:r w:rsidR="00DB52A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ქვეშ</w:t>
            </w:r>
            <w:r w:rsidR="001A5D33" w:rsidRPr="003E19AA">
              <w:rPr>
                <w:rFonts w:ascii="Sylfaen" w:eastAsia="Arial Unicode MS" w:hAnsi="Sylfaen" w:cs="Arial Unicode MS"/>
                <w:color w:val="auto"/>
                <w:sz w:val="20"/>
                <w:szCs w:val="20"/>
              </w:rPr>
              <w:t xml:space="preserve"> და </w:t>
            </w:r>
            <w:r w:rsidRPr="003E19AA">
              <w:rPr>
                <w:rFonts w:ascii="Sylfaen" w:eastAsia="Arial Unicode MS" w:hAnsi="Sylfaen" w:cs="Arial Unicode MS"/>
                <w:color w:val="auto"/>
                <w:sz w:val="20"/>
                <w:szCs w:val="20"/>
              </w:rPr>
              <w:t>გარეშე</w:t>
            </w:r>
            <w:r w:rsidR="001A5D33" w:rsidRPr="003E19AA">
              <w:rPr>
                <w:rFonts w:ascii="Sylfaen" w:eastAsia="Arial Unicode MS" w:hAnsi="Sylfaen" w:cs="Arial Unicode MS"/>
                <w:color w:val="auto"/>
                <w:sz w:val="20"/>
                <w:szCs w:val="20"/>
              </w:rPr>
              <w:t>,</w:t>
            </w:r>
            <w:r w:rsidR="00DB52A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DB52AE"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ადგენს</w:t>
            </w:r>
            <w:r w:rsidR="00DB52AE"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b/>
                <w:color w:val="auto"/>
                <w:sz w:val="20"/>
                <w:szCs w:val="20"/>
              </w:rPr>
              <w:t>სახარჯ</w:t>
            </w:r>
            <w:r w:rsidR="00DB52AE" w:rsidRPr="003E19AA">
              <w:rPr>
                <w:rFonts w:ascii="Sylfaen" w:eastAsia="Arial Unicode MS" w:hAnsi="Sylfaen" w:cs="Arial Unicode MS"/>
                <w:b/>
                <w:color w:val="auto"/>
                <w:sz w:val="20"/>
                <w:szCs w:val="20"/>
                <w:lang w:val="en-US"/>
              </w:rPr>
              <w:t xml:space="preserve"> </w:t>
            </w:r>
            <w:r w:rsidR="001A5D33" w:rsidRPr="003E19AA">
              <w:rPr>
                <w:rFonts w:ascii="Sylfaen" w:eastAsia="Arial Unicode MS" w:hAnsi="Sylfaen" w:cs="Arial Unicode MS"/>
                <w:b/>
                <w:color w:val="auto"/>
                <w:sz w:val="20"/>
                <w:szCs w:val="20"/>
              </w:rPr>
              <w:t>მასალა</w:t>
            </w:r>
            <w:r w:rsidRPr="003E19AA">
              <w:rPr>
                <w:rFonts w:ascii="Sylfaen" w:eastAsia="Arial Unicode MS" w:hAnsi="Sylfaen" w:cs="Arial Unicode MS"/>
                <w:b/>
                <w:color w:val="auto"/>
                <w:sz w:val="20"/>
                <w:szCs w:val="20"/>
              </w:rPr>
              <w:t>სა</w:t>
            </w:r>
            <w:r w:rsidR="00DB52A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და</w:t>
            </w:r>
            <w:r w:rsidR="001A5D33" w:rsidRPr="003E19AA">
              <w:rPr>
                <w:rFonts w:ascii="Sylfaen" w:eastAsia="Arial Unicode MS" w:hAnsi="Sylfaen" w:cs="Arial Unicode MS"/>
                <w:b/>
                <w:color w:val="auto"/>
                <w:sz w:val="20"/>
                <w:szCs w:val="20"/>
              </w:rPr>
              <w:t xml:space="preserve"> გამოსაყენებელ</w:t>
            </w:r>
            <w:r w:rsidR="00DB52AE" w:rsidRPr="003E19AA">
              <w:rPr>
                <w:rFonts w:ascii="Sylfaen" w:eastAsia="Arial Unicode MS" w:hAnsi="Sylfaen" w:cs="Arial Unicode MS"/>
                <w:b/>
                <w:color w:val="auto"/>
                <w:sz w:val="20"/>
                <w:szCs w:val="20"/>
                <w:lang w:val="en-US"/>
              </w:rPr>
              <w:t xml:space="preserve"> </w:t>
            </w:r>
            <w:r w:rsidR="001A5D33" w:rsidRPr="003E19AA">
              <w:rPr>
                <w:rFonts w:ascii="Sylfaen" w:eastAsia="Arial Unicode MS" w:hAnsi="Sylfaen" w:cs="Arial Unicode MS"/>
                <w:b/>
                <w:color w:val="auto"/>
                <w:sz w:val="20"/>
                <w:szCs w:val="20"/>
              </w:rPr>
              <w:t>აპარატურა</w:t>
            </w:r>
            <w:r w:rsidRPr="003E19AA">
              <w:rPr>
                <w:rFonts w:ascii="Sylfaen" w:eastAsia="Arial Unicode MS" w:hAnsi="Sylfaen" w:cs="Arial Unicode MS"/>
                <w:b/>
                <w:color w:val="auto"/>
                <w:sz w:val="20"/>
                <w:szCs w:val="20"/>
              </w:rPr>
              <w:t>ს</w:t>
            </w:r>
            <w:r w:rsidRPr="003E19AA">
              <w:rPr>
                <w:rFonts w:ascii="Sylfaen" w:eastAsia="Arial Unicode MS" w:hAnsi="Sylfaen" w:cs="Arial Unicode MS"/>
                <w:color w:val="auto"/>
                <w:sz w:val="20"/>
                <w:szCs w:val="20"/>
              </w:rPr>
              <w:t>;</w:t>
            </w:r>
          </w:p>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4. </w:t>
            </w:r>
            <w:r w:rsidRPr="003E19AA">
              <w:rPr>
                <w:rFonts w:ascii="Sylfaen" w:eastAsia="Arial Unicode MS" w:hAnsi="Sylfaen" w:cs="Arial Unicode MS"/>
                <w:b/>
                <w:color w:val="auto"/>
                <w:sz w:val="20"/>
                <w:szCs w:val="20"/>
              </w:rPr>
              <w:t>საექთნო</w:t>
            </w:r>
            <w:r w:rsidR="00DB52A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00DB52A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00DB52A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DB52A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ამყარებს</w:t>
            </w:r>
            <w:r w:rsidR="00DB52A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კომუნიკაციას</w:t>
            </w:r>
            <w:r w:rsidR="00DB52AE" w:rsidRPr="003E19AA">
              <w:rPr>
                <w:rFonts w:ascii="Sylfaen" w:eastAsia="Arial Unicode MS" w:hAnsi="Sylfaen" w:cs="Arial Unicode MS"/>
                <w:color w:val="auto"/>
                <w:sz w:val="20"/>
                <w:szCs w:val="20"/>
                <w:lang w:val="en-US"/>
              </w:rPr>
              <w:t xml:space="preserve"> </w:t>
            </w:r>
            <w:r w:rsidR="00610841" w:rsidRPr="003E19AA">
              <w:rPr>
                <w:rFonts w:ascii="Sylfaen" w:eastAsia="Arial Unicode MS" w:hAnsi="Sylfaen" w:cs="Arial Unicode MS"/>
                <w:color w:val="auto"/>
                <w:sz w:val="20"/>
                <w:szCs w:val="20"/>
              </w:rPr>
              <w:t>პაციენტსა</w:t>
            </w:r>
            <w:r w:rsidR="00DB52A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00DB52AE" w:rsidRPr="003E19AA">
              <w:rPr>
                <w:rFonts w:ascii="Sylfaen" w:eastAsia="Arial Unicode MS" w:hAnsi="Sylfaen" w:cs="Arial Unicode MS"/>
                <w:color w:val="auto"/>
                <w:sz w:val="20"/>
                <w:szCs w:val="20"/>
                <w:lang w:val="en-US"/>
              </w:rPr>
              <w:t xml:space="preserve"> </w:t>
            </w:r>
            <w:r w:rsidR="00610841" w:rsidRPr="003E19AA">
              <w:rPr>
                <w:rFonts w:ascii="Sylfaen" w:eastAsia="Arial Unicode MS" w:hAnsi="Sylfaen" w:cs="Arial Unicode MS"/>
                <w:color w:val="auto"/>
                <w:sz w:val="20"/>
                <w:szCs w:val="20"/>
              </w:rPr>
              <w:t>პერსონალთან</w:t>
            </w:r>
            <w:r w:rsidRPr="003E19AA">
              <w:rPr>
                <w:rFonts w:ascii="Sylfaen" w:eastAsia="Arial Unicode MS" w:hAnsi="Sylfaen" w:cs="Arial Unicode MS"/>
                <w:color w:val="auto"/>
                <w:sz w:val="20"/>
                <w:szCs w:val="20"/>
              </w:rPr>
              <w:t>;</w:t>
            </w:r>
          </w:p>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lastRenderedPageBreak/>
              <w:t xml:space="preserve">5. </w:t>
            </w:r>
            <w:r w:rsidRPr="003E19AA">
              <w:rPr>
                <w:rFonts w:ascii="Sylfaen" w:eastAsia="Arial Unicode MS" w:hAnsi="Sylfaen" w:cs="Arial Unicode MS"/>
                <w:b/>
                <w:color w:val="auto"/>
                <w:sz w:val="20"/>
                <w:szCs w:val="20"/>
              </w:rPr>
              <w:t>საექთნო</w:t>
            </w:r>
            <w:r w:rsidR="00A64DB3"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მანიპულაციის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ითვალისწინებს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პაციენტის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სოციალურ, კულტურულ, ეთიკურ, ფსიქოლოგიურ</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w:t>
            </w:r>
            <w:r w:rsidR="001D08F1" w:rsidRPr="003E19AA">
              <w:rPr>
                <w:rFonts w:ascii="Sylfaen" w:eastAsia="Arial Unicode MS" w:hAnsi="Sylfaen" w:cs="Arial Unicode MS"/>
                <w:color w:val="auto"/>
                <w:sz w:val="20"/>
                <w:szCs w:val="20"/>
              </w:rPr>
              <w:t>ს</w:t>
            </w:r>
            <w:r w:rsidRPr="003E19AA">
              <w:rPr>
                <w:rFonts w:ascii="Sylfaen" w:eastAsia="Arial Unicode MS" w:hAnsi="Sylfaen" w:cs="Arial Unicode MS"/>
                <w:color w:val="auto"/>
                <w:sz w:val="20"/>
                <w:szCs w:val="20"/>
              </w:rPr>
              <w:t>პექტებს;</w:t>
            </w:r>
          </w:p>
          <w:p w:rsidR="00092CEB" w:rsidRPr="003E19AA" w:rsidRDefault="00916CFC" w:rsidP="00A763B1">
            <w:pPr>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6.</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განხორციელებული</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საექთნო</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პროცესისა</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ჩატარებული</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მანიპულაციის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შედეგად</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1A5D33" w:rsidRPr="003E19AA">
              <w:rPr>
                <w:rFonts w:ascii="Sylfaen" w:eastAsia="Arial Unicode MS" w:hAnsi="Sylfaen" w:cs="Arial Unicode MS"/>
                <w:color w:val="auto"/>
                <w:sz w:val="20"/>
                <w:szCs w:val="20"/>
              </w:rPr>
              <w:t>, გრამატიკული და ენობრივი სისწორის დაცვით</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ავსებს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შესაბამის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სამედიცინო</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დოკუმენტაციას;</w:t>
            </w:r>
          </w:p>
          <w:p w:rsidR="00092CEB" w:rsidRPr="003E19AA" w:rsidRDefault="00916CFC" w:rsidP="00A763B1">
            <w:pPr>
              <w:jc w:val="both"/>
              <w:rPr>
                <w:rFonts w:ascii="Sylfaen" w:eastAsia="Merriweather" w:hAnsi="Sylfaen" w:cs="Merriweather"/>
                <w:b/>
                <w:color w:val="auto"/>
                <w:sz w:val="20"/>
                <w:szCs w:val="20"/>
              </w:rPr>
            </w:pPr>
            <w:r w:rsidRPr="003E19AA">
              <w:rPr>
                <w:rFonts w:ascii="Sylfaen" w:eastAsia="Merriweather" w:hAnsi="Sylfaen" w:cs="Merriweather"/>
                <w:color w:val="auto"/>
                <w:sz w:val="20"/>
                <w:szCs w:val="20"/>
              </w:rPr>
              <w:t>7.</w:t>
            </w:r>
            <w:r w:rsidR="00A64DB3" w:rsidRPr="003E19AA">
              <w:rPr>
                <w:rFonts w:ascii="Sylfaen" w:eastAsia="Merriweather" w:hAnsi="Sylfaen" w:cs="Merriweather"/>
                <w:b/>
                <w:color w:val="auto"/>
                <w:sz w:val="20"/>
                <w:szCs w:val="20"/>
                <w:lang w:val="en-US"/>
              </w:rPr>
              <w:t xml:space="preserve"> </w:t>
            </w:r>
            <w:r w:rsidRPr="003E19AA">
              <w:rPr>
                <w:rFonts w:ascii="Sylfaen" w:eastAsia="Arial Unicode MS" w:hAnsi="Sylfaen" w:cs="Arial Unicode MS"/>
                <w:b/>
                <w:color w:val="auto"/>
                <w:sz w:val="20"/>
                <w:szCs w:val="20"/>
              </w:rPr>
              <w:t>საექთნო</w:t>
            </w:r>
            <w:r w:rsidR="00A64DB3"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იცავს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ჰიგიენისა</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ნარჩენების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მართვის</w:t>
            </w:r>
            <w:r w:rsidR="00A64DB3"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წესებს.</w:t>
            </w:r>
          </w:p>
          <w:p w:rsidR="00092CEB" w:rsidRPr="003E19AA" w:rsidRDefault="00092CEB" w:rsidP="00A763B1">
            <w:pPr>
              <w:jc w:val="both"/>
              <w:rPr>
                <w:rFonts w:ascii="Sylfaen" w:eastAsia="Merriweather" w:hAnsi="Sylfaen" w:cs="Merriweather"/>
                <w:b/>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tc>
        <w:tc>
          <w:tcPr>
            <w:tcW w:w="5634" w:type="dxa"/>
            <w:vMerge/>
          </w:tcPr>
          <w:p w:rsidR="00092CEB" w:rsidRPr="003E19AA" w:rsidRDefault="00092CEB" w:rsidP="00A763B1">
            <w:pPr>
              <w:widowControl w:val="0"/>
              <w:rPr>
                <w:rFonts w:ascii="Sylfaen" w:eastAsia="Merriweather" w:hAnsi="Sylfaen" w:cs="Merriweather"/>
                <w:color w:val="auto"/>
                <w:sz w:val="20"/>
                <w:szCs w:val="20"/>
              </w:rPr>
            </w:pPr>
          </w:p>
        </w:tc>
        <w:tc>
          <w:tcPr>
            <w:tcW w:w="1659" w:type="dxa"/>
            <w:vAlign w:val="center"/>
          </w:tcPr>
          <w:p w:rsidR="007B0787" w:rsidRPr="003E19AA" w:rsidRDefault="007B0787" w:rsidP="007B0787">
            <w:pPr>
              <w:ind w:left="176"/>
              <w:jc w:val="center"/>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პრაქტიკული დავალება დაკვირვებით</w:t>
            </w:r>
          </w:p>
          <w:p w:rsidR="00092CEB" w:rsidRPr="003E19AA" w:rsidRDefault="00092CEB" w:rsidP="00A763B1">
            <w:pPr>
              <w:widowControl w:val="0"/>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tc>
      </w:tr>
      <w:tr w:rsidR="008C5804" w:rsidRPr="003E19AA" w:rsidTr="001A5D33">
        <w:trPr>
          <w:trHeight w:val="1040"/>
          <w:jc w:val="center"/>
        </w:trPr>
        <w:tc>
          <w:tcPr>
            <w:tcW w:w="2785" w:type="dxa"/>
            <w:shd w:val="clear" w:color="auto" w:fill="auto"/>
          </w:tcPr>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lastRenderedPageBreak/>
              <w:t xml:space="preserve">4. </w:t>
            </w:r>
            <w:r w:rsidR="001A5D33" w:rsidRPr="003E19AA">
              <w:rPr>
                <w:rFonts w:ascii="Sylfaen" w:eastAsia="Arial Unicode MS" w:hAnsi="Sylfaen" w:cs="Arial Unicode MS"/>
                <w:color w:val="auto"/>
                <w:sz w:val="20"/>
                <w:szCs w:val="20"/>
              </w:rPr>
              <w:t>ჰოსპიტალურ</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 xml:space="preserve">დონეზე (ტრავმა) </w:t>
            </w:r>
            <w:r w:rsidRPr="003E19AA">
              <w:rPr>
                <w:rFonts w:ascii="Sylfaen" w:eastAsia="Arial Unicode MS" w:hAnsi="Sylfaen" w:cs="Arial Unicode MS"/>
                <w:color w:val="auto"/>
                <w:sz w:val="20"/>
                <w:szCs w:val="20"/>
              </w:rPr>
              <w:t>პირველადი</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გადაუდებელი</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დახმარების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მართვა</w:t>
            </w:r>
            <w:r w:rsidR="006E7E0E" w:rsidRPr="003E19AA">
              <w:rPr>
                <w:rFonts w:ascii="Sylfaen" w:eastAsia="Arial Unicode MS" w:hAnsi="Sylfaen" w:cs="Arial Unicode MS"/>
                <w:color w:val="auto"/>
                <w:sz w:val="20"/>
                <w:szCs w:val="20"/>
                <w:lang w:val="en-US"/>
              </w:rPr>
              <w:t xml:space="preserve"> </w:t>
            </w:r>
          </w:p>
          <w:p w:rsidR="00092CEB" w:rsidRPr="003E19AA" w:rsidRDefault="00092CEB" w:rsidP="00A763B1">
            <w:pPr>
              <w:jc w:val="both"/>
              <w:rPr>
                <w:rFonts w:ascii="Sylfaen" w:eastAsia="Merriweather" w:hAnsi="Sylfaen" w:cs="Merriweather"/>
                <w:color w:val="auto"/>
                <w:sz w:val="20"/>
                <w:szCs w:val="20"/>
              </w:rPr>
            </w:pPr>
          </w:p>
        </w:tc>
        <w:tc>
          <w:tcPr>
            <w:tcW w:w="4140" w:type="dxa"/>
            <w:shd w:val="clear" w:color="auto" w:fill="auto"/>
          </w:tcPr>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1.</w:t>
            </w:r>
            <w:r w:rsidR="006E7E0E"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დავალების შესაბამისად, პირველადი</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გადაუდებელი</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დახმარებისას</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ჰოსპიტალურ</w:t>
            </w:r>
            <w:r w:rsidR="001A5D33"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 xml:space="preserve">დონეზე (ტრავმა), </w:t>
            </w:r>
            <w:r w:rsidRPr="003E19AA">
              <w:rPr>
                <w:rFonts w:ascii="Sylfaen" w:eastAsia="Arial Unicode MS" w:hAnsi="Sylfaen" w:cs="Arial Unicode MS"/>
                <w:color w:val="auto"/>
                <w:sz w:val="20"/>
                <w:szCs w:val="20"/>
              </w:rPr>
              <w:t>მეთვალყურეობის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ქვეშ</w:t>
            </w:r>
            <w:r w:rsidR="001A5D33" w:rsidRPr="003E19AA">
              <w:rPr>
                <w:rFonts w:ascii="Sylfaen" w:eastAsia="Arial Unicode MS" w:hAnsi="Sylfaen" w:cs="Arial Unicode MS"/>
                <w:color w:val="auto"/>
                <w:sz w:val="20"/>
                <w:szCs w:val="20"/>
              </w:rPr>
              <w:t xml:space="preserve"> და </w:t>
            </w:r>
            <w:r w:rsidRPr="003E19AA">
              <w:rPr>
                <w:rFonts w:ascii="Sylfaen" w:eastAsia="Arial Unicode MS" w:hAnsi="Sylfaen" w:cs="Arial Unicode MS"/>
                <w:color w:val="auto"/>
                <w:sz w:val="20"/>
                <w:szCs w:val="20"/>
              </w:rPr>
              <w:t>გარეშე</w:t>
            </w:r>
            <w:r w:rsidR="001A5D33" w:rsidRPr="003E19AA">
              <w:rPr>
                <w:rFonts w:ascii="Sylfaen" w:eastAsia="Arial Unicode MS" w:hAnsi="Sylfaen" w:cs="Arial Unicode MS"/>
                <w:color w:val="auto"/>
                <w:sz w:val="20"/>
                <w:szCs w:val="20"/>
              </w:rPr>
              <w:t>,</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ახორციელებს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საექთნო</w:t>
            </w:r>
            <w:r w:rsidR="006E7E0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პროცესს</w:t>
            </w:r>
            <w:r w:rsidR="001A5D33" w:rsidRPr="003E19AA">
              <w:rPr>
                <w:rFonts w:ascii="Sylfaen" w:eastAsia="Arial Unicode MS" w:hAnsi="Sylfaen" w:cs="Arial Unicode MS"/>
                <w:b/>
                <w:color w:val="auto"/>
                <w:sz w:val="20"/>
                <w:szCs w:val="20"/>
              </w:rPr>
              <w:t>;</w:t>
            </w:r>
            <w:r w:rsidR="006E7E0E" w:rsidRPr="003E19AA">
              <w:rPr>
                <w:rFonts w:ascii="Sylfaen" w:eastAsia="Arial Unicode MS" w:hAnsi="Sylfaen" w:cs="Arial Unicode MS"/>
                <w:b/>
                <w:color w:val="auto"/>
                <w:sz w:val="20"/>
                <w:szCs w:val="20"/>
                <w:lang w:val="en-US"/>
              </w:rPr>
              <w:t xml:space="preserve"> </w:t>
            </w:r>
          </w:p>
          <w:p w:rsidR="00092CEB" w:rsidRPr="003E19AA" w:rsidRDefault="00916CFC" w:rsidP="00D2351D">
            <w:pPr>
              <w:tabs>
                <w:tab w:val="left" w:pos="395"/>
              </w:tabs>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2.</w:t>
            </w:r>
            <w:r w:rsidR="00D2351D"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 xml:space="preserve">დავალების შესაბამისად, </w:t>
            </w:r>
            <w:r w:rsidRPr="003E19AA">
              <w:rPr>
                <w:rFonts w:ascii="Sylfaen" w:eastAsia="Arial Unicode MS" w:hAnsi="Sylfaen" w:cs="Arial Unicode MS"/>
                <w:color w:val="auto"/>
                <w:sz w:val="20"/>
                <w:szCs w:val="20"/>
              </w:rPr>
              <w:t>მეთვალყურეობის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ქვეშ</w:t>
            </w:r>
            <w:r w:rsidR="001A5D33" w:rsidRPr="003E19AA">
              <w:rPr>
                <w:rFonts w:ascii="Sylfaen" w:eastAsia="Arial Unicode MS" w:hAnsi="Sylfaen" w:cs="Arial Unicode MS"/>
                <w:color w:val="auto"/>
                <w:sz w:val="20"/>
                <w:szCs w:val="20"/>
              </w:rPr>
              <w:t xml:space="preserve"> და </w:t>
            </w:r>
            <w:r w:rsidRPr="003E19AA">
              <w:rPr>
                <w:rFonts w:ascii="Sylfaen" w:eastAsia="Arial Unicode MS" w:hAnsi="Sylfaen" w:cs="Arial Unicode MS"/>
                <w:color w:val="auto"/>
                <w:sz w:val="20"/>
                <w:szCs w:val="20"/>
              </w:rPr>
              <w:t>გარეშე</w:t>
            </w:r>
            <w:r w:rsidR="001A5D33" w:rsidRPr="003E19AA">
              <w:rPr>
                <w:rFonts w:ascii="Sylfaen" w:eastAsia="Arial Unicode MS" w:hAnsi="Sylfaen" w:cs="Arial Unicode MS"/>
                <w:color w:val="auto"/>
                <w:sz w:val="20"/>
                <w:szCs w:val="20"/>
              </w:rPr>
              <w:t>,</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6E7E0E"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ასრულებს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საექთნო</w:t>
            </w:r>
            <w:r w:rsidR="006E7E0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ქმედებებს</w:t>
            </w:r>
            <w:r w:rsidR="001A5D33" w:rsidRPr="003E19AA">
              <w:rPr>
                <w:rFonts w:ascii="Sylfaen" w:eastAsia="Arial Unicode MS" w:hAnsi="Sylfaen" w:cs="Arial Unicode MS"/>
                <w:b/>
                <w:color w:val="auto"/>
                <w:sz w:val="20"/>
                <w:szCs w:val="20"/>
              </w:rPr>
              <w:t>ა</w:t>
            </w:r>
            <w:r w:rsidR="006E7E0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და</w:t>
            </w:r>
            <w:r w:rsidR="006E7E0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006E7E0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ჩატარების</w:t>
            </w:r>
            <w:r w:rsidR="006E7E0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ტექნიკას</w:t>
            </w:r>
            <w:r w:rsidR="001A5D33" w:rsidRPr="003E19AA">
              <w:rPr>
                <w:rFonts w:ascii="Sylfaen" w:eastAsia="Arial Unicode MS" w:hAnsi="Sylfaen" w:cs="Arial Unicode MS"/>
                <w:b/>
                <w:color w:val="auto"/>
                <w:sz w:val="20"/>
                <w:szCs w:val="20"/>
              </w:rPr>
              <w:t>;</w:t>
            </w:r>
          </w:p>
          <w:p w:rsidR="00092CEB" w:rsidRPr="003E19AA" w:rsidRDefault="00916CFC" w:rsidP="00D2351D">
            <w:pPr>
              <w:tabs>
                <w:tab w:val="left" w:pos="395"/>
              </w:tabs>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3.</w:t>
            </w:r>
            <w:r w:rsidR="001A5D33" w:rsidRPr="003E19AA">
              <w:rPr>
                <w:rFonts w:ascii="Sylfaen" w:eastAsia="Arial Unicode MS" w:hAnsi="Sylfaen" w:cs="Arial Unicode MS"/>
                <w:color w:val="auto"/>
                <w:sz w:val="20"/>
                <w:szCs w:val="20"/>
              </w:rPr>
              <w:t xml:space="preserve"> დავალების შესაბამისად, </w:t>
            </w:r>
            <w:r w:rsidRPr="003E19AA">
              <w:rPr>
                <w:rFonts w:ascii="Sylfaen" w:eastAsia="Arial Unicode MS" w:hAnsi="Sylfaen" w:cs="Arial Unicode MS"/>
                <w:color w:val="auto"/>
                <w:sz w:val="20"/>
                <w:szCs w:val="20"/>
              </w:rPr>
              <w:t>მეთვალყურეობის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ქვეშ</w:t>
            </w:r>
            <w:r w:rsidR="001A5D33" w:rsidRPr="003E19AA">
              <w:rPr>
                <w:rFonts w:ascii="Sylfaen" w:eastAsia="Arial Unicode MS" w:hAnsi="Sylfaen" w:cs="Arial Unicode MS"/>
                <w:color w:val="auto"/>
                <w:sz w:val="20"/>
                <w:szCs w:val="20"/>
              </w:rPr>
              <w:t xml:space="preserve"> და </w:t>
            </w:r>
            <w:r w:rsidRPr="003E19AA">
              <w:rPr>
                <w:rFonts w:ascii="Sylfaen" w:eastAsia="Arial Unicode MS" w:hAnsi="Sylfaen" w:cs="Arial Unicode MS"/>
                <w:color w:val="auto"/>
                <w:sz w:val="20"/>
                <w:szCs w:val="20"/>
              </w:rPr>
              <w:t>გარეშე</w:t>
            </w:r>
            <w:r w:rsidR="001A5D33" w:rsidRPr="003E19AA">
              <w:rPr>
                <w:rFonts w:ascii="Sylfaen" w:eastAsia="Arial Unicode MS" w:hAnsi="Sylfaen" w:cs="Arial Unicode MS"/>
                <w:color w:val="auto"/>
                <w:sz w:val="20"/>
                <w:szCs w:val="20"/>
              </w:rPr>
              <w:t>,</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6E7E0E"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color w:val="auto"/>
                <w:sz w:val="20"/>
                <w:szCs w:val="20"/>
              </w:rPr>
              <w:t>ადგენს</w:t>
            </w:r>
            <w:r w:rsidR="006E7E0E" w:rsidRPr="003E19AA">
              <w:rPr>
                <w:rFonts w:ascii="Sylfaen" w:eastAsia="Arial Unicode MS" w:hAnsi="Sylfaen" w:cs="Arial Unicode MS"/>
                <w:color w:val="auto"/>
                <w:sz w:val="20"/>
                <w:szCs w:val="20"/>
                <w:lang w:val="en-US"/>
              </w:rPr>
              <w:t xml:space="preserve"> </w:t>
            </w:r>
            <w:r w:rsidR="001A5D33" w:rsidRPr="003E19AA">
              <w:rPr>
                <w:rFonts w:ascii="Sylfaen" w:eastAsia="Arial Unicode MS" w:hAnsi="Sylfaen" w:cs="Arial Unicode MS"/>
                <w:b/>
                <w:color w:val="auto"/>
                <w:sz w:val="20"/>
                <w:szCs w:val="20"/>
              </w:rPr>
              <w:t>სახარჯ</w:t>
            </w:r>
            <w:r w:rsidR="006E7E0E" w:rsidRPr="003E19AA">
              <w:rPr>
                <w:rFonts w:ascii="Sylfaen" w:eastAsia="Arial Unicode MS" w:hAnsi="Sylfaen" w:cs="Arial Unicode MS"/>
                <w:b/>
                <w:color w:val="auto"/>
                <w:sz w:val="20"/>
                <w:szCs w:val="20"/>
                <w:lang w:val="en-US"/>
              </w:rPr>
              <w:t xml:space="preserve"> </w:t>
            </w:r>
            <w:r w:rsidR="001A5D33" w:rsidRPr="003E19AA">
              <w:rPr>
                <w:rFonts w:ascii="Sylfaen" w:eastAsia="Arial Unicode MS" w:hAnsi="Sylfaen" w:cs="Arial Unicode MS"/>
                <w:b/>
                <w:color w:val="auto"/>
                <w:sz w:val="20"/>
                <w:szCs w:val="20"/>
              </w:rPr>
              <w:t>მასალა</w:t>
            </w:r>
            <w:r w:rsidRPr="003E19AA">
              <w:rPr>
                <w:rFonts w:ascii="Sylfaen" w:eastAsia="Arial Unicode MS" w:hAnsi="Sylfaen" w:cs="Arial Unicode MS"/>
                <w:b/>
                <w:color w:val="auto"/>
                <w:sz w:val="20"/>
                <w:szCs w:val="20"/>
              </w:rPr>
              <w:t>სა</w:t>
            </w:r>
            <w:r w:rsidR="006E7E0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და</w:t>
            </w:r>
            <w:r w:rsidR="006E7E0E" w:rsidRPr="003E19AA">
              <w:rPr>
                <w:rFonts w:ascii="Sylfaen" w:eastAsia="Arial Unicode MS" w:hAnsi="Sylfaen" w:cs="Arial Unicode MS"/>
                <w:b/>
                <w:color w:val="auto"/>
                <w:sz w:val="20"/>
                <w:szCs w:val="20"/>
                <w:lang w:val="en-US"/>
              </w:rPr>
              <w:t xml:space="preserve"> </w:t>
            </w:r>
            <w:r w:rsidR="001A5D33" w:rsidRPr="003E19AA">
              <w:rPr>
                <w:rFonts w:ascii="Sylfaen" w:eastAsia="Arial Unicode MS" w:hAnsi="Sylfaen" w:cs="Arial Unicode MS"/>
                <w:b/>
                <w:color w:val="auto"/>
                <w:sz w:val="20"/>
                <w:szCs w:val="20"/>
              </w:rPr>
              <w:t>აპარატურა</w:t>
            </w:r>
            <w:r w:rsidRPr="003E19AA">
              <w:rPr>
                <w:rFonts w:ascii="Sylfaen" w:eastAsia="Arial Unicode MS" w:hAnsi="Sylfaen" w:cs="Arial Unicode MS"/>
                <w:b/>
                <w:color w:val="auto"/>
                <w:sz w:val="20"/>
                <w:szCs w:val="20"/>
              </w:rPr>
              <w:t>ს</w:t>
            </w:r>
            <w:r w:rsidRPr="003E19AA">
              <w:rPr>
                <w:rFonts w:ascii="Sylfaen" w:eastAsia="Arial Unicode MS" w:hAnsi="Sylfaen" w:cs="Arial Unicode MS"/>
                <w:color w:val="auto"/>
                <w:sz w:val="20"/>
                <w:szCs w:val="20"/>
              </w:rPr>
              <w:t>;</w:t>
            </w:r>
          </w:p>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4. </w:t>
            </w:r>
            <w:r w:rsidRPr="003E19AA">
              <w:rPr>
                <w:rFonts w:ascii="Sylfaen" w:eastAsia="Arial Unicode MS" w:hAnsi="Sylfaen" w:cs="Arial Unicode MS"/>
                <w:b/>
                <w:color w:val="auto"/>
                <w:sz w:val="20"/>
                <w:szCs w:val="20"/>
              </w:rPr>
              <w:t>საექთნო</w:t>
            </w:r>
            <w:r w:rsidR="006E7E0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ამყარებს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კომუნიკაციას</w:t>
            </w:r>
            <w:r w:rsidR="006E7E0E" w:rsidRPr="003E19AA">
              <w:rPr>
                <w:rFonts w:ascii="Sylfaen" w:eastAsia="Arial Unicode MS" w:hAnsi="Sylfaen" w:cs="Arial Unicode MS"/>
                <w:color w:val="auto"/>
                <w:sz w:val="20"/>
                <w:szCs w:val="20"/>
                <w:lang w:val="en-US"/>
              </w:rPr>
              <w:t xml:space="preserve"> </w:t>
            </w:r>
            <w:r w:rsidR="00610841" w:rsidRPr="003E19AA">
              <w:rPr>
                <w:rFonts w:ascii="Sylfaen" w:eastAsia="Arial Unicode MS" w:hAnsi="Sylfaen" w:cs="Arial Unicode MS"/>
                <w:color w:val="auto"/>
                <w:sz w:val="20"/>
                <w:szCs w:val="20"/>
              </w:rPr>
              <w:t>პაციენტსა</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lastRenderedPageBreak/>
              <w:t>და</w:t>
            </w:r>
            <w:r w:rsidR="006E7E0E" w:rsidRPr="003E19AA">
              <w:rPr>
                <w:rFonts w:ascii="Sylfaen" w:eastAsia="Arial Unicode MS" w:hAnsi="Sylfaen" w:cs="Arial Unicode MS"/>
                <w:color w:val="auto"/>
                <w:sz w:val="20"/>
                <w:szCs w:val="20"/>
                <w:lang w:val="en-US"/>
              </w:rPr>
              <w:t xml:space="preserve"> </w:t>
            </w:r>
            <w:r w:rsidR="00610841" w:rsidRPr="003E19AA">
              <w:rPr>
                <w:rFonts w:ascii="Sylfaen" w:eastAsia="Arial Unicode MS" w:hAnsi="Sylfaen" w:cs="Arial Unicode MS"/>
                <w:color w:val="auto"/>
                <w:sz w:val="20"/>
                <w:szCs w:val="20"/>
              </w:rPr>
              <w:t>პერსონალთან</w:t>
            </w:r>
            <w:r w:rsidRPr="003E19AA">
              <w:rPr>
                <w:rFonts w:ascii="Sylfaen" w:eastAsia="Arial Unicode MS" w:hAnsi="Sylfaen" w:cs="Arial Unicode MS"/>
                <w:color w:val="auto"/>
                <w:sz w:val="20"/>
                <w:szCs w:val="20"/>
              </w:rPr>
              <w:t>;</w:t>
            </w:r>
          </w:p>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5. </w:t>
            </w:r>
            <w:r w:rsidRPr="003E19AA">
              <w:rPr>
                <w:rFonts w:ascii="Sylfaen" w:eastAsia="Arial Unicode MS" w:hAnsi="Sylfaen" w:cs="Arial Unicode MS"/>
                <w:b/>
                <w:color w:val="auto"/>
                <w:sz w:val="20"/>
                <w:szCs w:val="20"/>
              </w:rPr>
              <w:t>საექთნო</w:t>
            </w:r>
            <w:r w:rsidR="006E7E0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ითვალისწინებს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პაციენტის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სოციალურ, კულტურულ, ეთიკურ, ფსიქოლოგიურ</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w:t>
            </w:r>
            <w:r w:rsidR="001D08F1" w:rsidRPr="003E19AA">
              <w:rPr>
                <w:rFonts w:ascii="Sylfaen" w:eastAsia="Arial Unicode MS" w:hAnsi="Sylfaen" w:cs="Arial Unicode MS"/>
                <w:color w:val="auto"/>
                <w:sz w:val="20"/>
                <w:szCs w:val="20"/>
              </w:rPr>
              <w:t>ს</w:t>
            </w:r>
            <w:r w:rsidRPr="003E19AA">
              <w:rPr>
                <w:rFonts w:ascii="Sylfaen" w:eastAsia="Arial Unicode MS" w:hAnsi="Sylfaen" w:cs="Arial Unicode MS"/>
                <w:color w:val="auto"/>
                <w:sz w:val="20"/>
                <w:szCs w:val="20"/>
              </w:rPr>
              <w:t>პექტებს;</w:t>
            </w:r>
          </w:p>
          <w:p w:rsidR="00092CEB" w:rsidRPr="003E19AA" w:rsidRDefault="00916CFC" w:rsidP="00A763B1">
            <w:pPr>
              <w:jc w:val="both"/>
              <w:rPr>
                <w:rFonts w:ascii="Sylfaen" w:eastAsia="Merriweather" w:hAnsi="Sylfaen" w:cs="Merriweather"/>
                <w:b/>
                <w:color w:val="auto"/>
                <w:sz w:val="20"/>
                <w:szCs w:val="20"/>
              </w:rPr>
            </w:pPr>
            <w:r w:rsidRPr="003E19AA">
              <w:rPr>
                <w:rFonts w:ascii="Sylfaen" w:eastAsia="Merriweather" w:hAnsi="Sylfaen" w:cs="Merriweather"/>
                <w:color w:val="auto"/>
                <w:sz w:val="20"/>
                <w:szCs w:val="20"/>
              </w:rPr>
              <w:t>6.</w:t>
            </w:r>
            <w:r w:rsidR="001A5D33" w:rsidRPr="003E19AA">
              <w:rPr>
                <w:rFonts w:ascii="Sylfaen" w:eastAsia="Merriweather" w:hAnsi="Sylfaen" w:cs="Merriweather"/>
                <w:color w:val="auto"/>
                <w:sz w:val="20"/>
                <w:szCs w:val="20"/>
              </w:rPr>
              <w:t xml:space="preserve"> </w:t>
            </w:r>
            <w:r w:rsidRPr="003E19AA">
              <w:rPr>
                <w:rFonts w:ascii="Sylfaen" w:eastAsia="Arial Unicode MS" w:hAnsi="Sylfaen" w:cs="Arial Unicode MS"/>
                <w:color w:val="auto"/>
                <w:sz w:val="20"/>
                <w:szCs w:val="20"/>
              </w:rPr>
              <w:t>განხორციელებული</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საექთნო</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პროცესისა</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ჩატარებული</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მანიპულაციის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შედეგად</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1A5D33" w:rsidRPr="003E19AA">
              <w:rPr>
                <w:rFonts w:ascii="Sylfaen" w:eastAsia="Arial Unicode MS" w:hAnsi="Sylfaen" w:cs="Arial Unicode MS"/>
                <w:color w:val="auto"/>
                <w:sz w:val="20"/>
                <w:szCs w:val="20"/>
              </w:rPr>
              <w:t>, გრამატიკული და ენობრივი სისწორის დაცვით</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ავსებს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შესაბამის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სამედიცინო</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დოკუმენტაციას;</w:t>
            </w:r>
          </w:p>
          <w:p w:rsidR="00092CEB" w:rsidRPr="003E19AA" w:rsidRDefault="00916CFC" w:rsidP="00A763B1">
            <w:pPr>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7.</w:t>
            </w:r>
            <w:r w:rsidR="001A5D33"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b/>
                <w:color w:val="auto"/>
                <w:sz w:val="20"/>
                <w:szCs w:val="20"/>
              </w:rPr>
              <w:t>საექთნო</w:t>
            </w:r>
            <w:r w:rsidR="006E7E0E"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იცავს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ჰიგიენისა</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ნარჩენების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მართვის</w:t>
            </w:r>
            <w:r w:rsidR="006E7E0E"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წესებს.</w:t>
            </w:r>
          </w:p>
          <w:p w:rsidR="00092CEB" w:rsidRPr="003E19AA" w:rsidRDefault="00092CEB" w:rsidP="00A763B1">
            <w:pPr>
              <w:jc w:val="both"/>
              <w:rPr>
                <w:rFonts w:ascii="Sylfaen" w:eastAsia="Merriweather" w:hAnsi="Sylfaen" w:cs="Merriweather"/>
                <w:color w:val="auto"/>
                <w:sz w:val="20"/>
                <w:szCs w:val="20"/>
              </w:rPr>
            </w:pPr>
          </w:p>
        </w:tc>
        <w:tc>
          <w:tcPr>
            <w:tcW w:w="5634" w:type="dxa"/>
            <w:vMerge/>
          </w:tcPr>
          <w:p w:rsidR="00092CEB" w:rsidRPr="003E19AA" w:rsidRDefault="00092CEB" w:rsidP="00A763B1">
            <w:pPr>
              <w:widowControl w:val="0"/>
              <w:rPr>
                <w:rFonts w:ascii="Sylfaen" w:eastAsia="Merriweather" w:hAnsi="Sylfaen" w:cs="Merriweather"/>
                <w:color w:val="auto"/>
                <w:sz w:val="20"/>
                <w:szCs w:val="20"/>
              </w:rPr>
            </w:pPr>
          </w:p>
        </w:tc>
        <w:tc>
          <w:tcPr>
            <w:tcW w:w="1659" w:type="dxa"/>
            <w:vAlign w:val="center"/>
          </w:tcPr>
          <w:p w:rsidR="00092CEB" w:rsidRPr="003E19AA" w:rsidRDefault="00092CEB" w:rsidP="00A763B1">
            <w:pPr>
              <w:widowControl w:val="0"/>
              <w:rPr>
                <w:rFonts w:ascii="Sylfaen" w:eastAsia="Merriweather" w:hAnsi="Sylfaen" w:cs="Merriweather"/>
                <w:color w:val="auto"/>
                <w:sz w:val="20"/>
                <w:szCs w:val="20"/>
              </w:rPr>
            </w:pPr>
          </w:p>
          <w:p w:rsidR="007B0787" w:rsidRPr="003E19AA" w:rsidRDefault="007B0787" w:rsidP="007B0787">
            <w:pPr>
              <w:ind w:left="176"/>
              <w:jc w:val="center"/>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პრაქტიკული დავალება დაკვირვებით</w:t>
            </w: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tc>
      </w:tr>
      <w:tr w:rsidR="00092CEB" w:rsidRPr="003E19AA" w:rsidTr="001A5D33">
        <w:trPr>
          <w:trHeight w:val="1040"/>
          <w:jc w:val="center"/>
        </w:trPr>
        <w:tc>
          <w:tcPr>
            <w:tcW w:w="2785" w:type="dxa"/>
            <w:shd w:val="clear" w:color="auto" w:fill="auto"/>
          </w:tcPr>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lastRenderedPageBreak/>
              <w:t xml:space="preserve">5. </w:t>
            </w:r>
            <w:r w:rsidR="00D2351D" w:rsidRPr="003E19AA">
              <w:rPr>
                <w:rFonts w:ascii="Sylfaen" w:eastAsia="Arial Unicode MS" w:hAnsi="Sylfaen" w:cs="Arial Unicode MS"/>
                <w:color w:val="auto"/>
                <w:sz w:val="20"/>
                <w:szCs w:val="20"/>
              </w:rPr>
              <w:t>ჰოსპიტალურ</w:t>
            </w:r>
            <w:r w:rsidR="00D2351D" w:rsidRPr="003E19AA">
              <w:rPr>
                <w:rFonts w:ascii="Sylfaen" w:eastAsia="Arial Unicode MS" w:hAnsi="Sylfaen" w:cs="Arial Unicode MS"/>
                <w:color w:val="auto"/>
                <w:sz w:val="20"/>
                <w:szCs w:val="20"/>
                <w:lang w:val="en-US"/>
              </w:rPr>
              <w:t xml:space="preserve"> </w:t>
            </w:r>
            <w:r w:rsidR="00D2351D" w:rsidRPr="003E19AA">
              <w:rPr>
                <w:rFonts w:ascii="Sylfaen" w:eastAsia="Arial Unicode MS" w:hAnsi="Sylfaen" w:cs="Arial Unicode MS"/>
                <w:color w:val="auto"/>
                <w:sz w:val="20"/>
                <w:szCs w:val="20"/>
              </w:rPr>
              <w:t>დონეზე (გარდა</w:t>
            </w:r>
            <w:r w:rsidR="00D2351D" w:rsidRPr="003E19AA">
              <w:rPr>
                <w:rFonts w:ascii="Sylfaen" w:eastAsia="Arial Unicode MS" w:hAnsi="Sylfaen" w:cs="Arial Unicode MS"/>
                <w:color w:val="auto"/>
                <w:sz w:val="20"/>
                <w:szCs w:val="20"/>
                <w:lang w:val="en-US"/>
              </w:rPr>
              <w:t xml:space="preserve"> </w:t>
            </w:r>
            <w:r w:rsidR="00D2351D" w:rsidRPr="003E19AA">
              <w:rPr>
                <w:rFonts w:ascii="Sylfaen" w:eastAsia="Arial Unicode MS" w:hAnsi="Sylfaen" w:cs="Arial Unicode MS"/>
                <w:color w:val="auto"/>
                <w:sz w:val="20"/>
                <w:szCs w:val="20"/>
              </w:rPr>
              <w:t xml:space="preserve">ტრავმებისა) </w:t>
            </w:r>
            <w:r w:rsidRPr="003E19AA">
              <w:rPr>
                <w:rFonts w:ascii="Sylfaen" w:eastAsia="Arial Unicode MS" w:hAnsi="Sylfaen" w:cs="Arial Unicode MS"/>
                <w:color w:val="auto"/>
                <w:sz w:val="20"/>
                <w:szCs w:val="20"/>
              </w:rPr>
              <w:t>პირველადი</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დახმარების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მართვა</w:t>
            </w:r>
            <w:r w:rsidR="002903D4" w:rsidRPr="003E19AA">
              <w:rPr>
                <w:rFonts w:ascii="Sylfaen" w:eastAsia="Arial Unicode MS" w:hAnsi="Sylfaen" w:cs="Arial Unicode MS"/>
                <w:color w:val="auto"/>
                <w:sz w:val="20"/>
                <w:szCs w:val="20"/>
                <w:lang w:val="en-US"/>
              </w:rPr>
              <w:t xml:space="preserve"> </w:t>
            </w:r>
          </w:p>
          <w:p w:rsidR="00092CEB" w:rsidRPr="003E19AA" w:rsidRDefault="00092CEB" w:rsidP="00A763B1">
            <w:pPr>
              <w:jc w:val="both"/>
              <w:rPr>
                <w:rFonts w:ascii="Sylfaen" w:eastAsia="Merriweather" w:hAnsi="Sylfaen" w:cs="Merriweather"/>
                <w:color w:val="auto"/>
                <w:sz w:val="20"/>
                <w:szCs w:val="20"/>
              </w:rPr>
            </w:pPr>
          </w:p>
        </w:tc>
        <w:tc>
          <w:tcPr>
            <w:tcW w:w="4140" w:type="dxa"/>
            <w:shd w:val="clear" w:color="auto" w:fill="auto"/>
          </w:tcPr>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1.</w:t>
            </w:r>
            <w:r w:rsidR="00D2351D" w:rsidRPr="003E19AA">
              <w:rPr>
                <w:rFonts w:ascii="Sylfaen" w:eastAsia="Arial Unicode MS" w:hAnsi="Sylfaen" w:cs="Arial Unicode MS"/>
                <w:color w:val="auto"/>
                <w:sz w:val="20"/>
                <w:szCs w:val="20"/>
              </w:rPr>
              <w:t xml:space="preserve"> დავალების შესაბამისად, </w:t>
            </w:r>
            <w:r w:rsidRPr="003E19AA">
              <w:rPr>
                <w:rFonts w:ascii="Sylfaen" w:eastAsia="Arial Unicode MS" w:hAnsi="Sylfaen" w:cs="Arial Unicode MS"/>
                <w:color w:val="auto"/>
                <w:sz w:val="20"/>
                <w:szCs w:val="20"/>
              </w:rPr>
              <w:t>მეთვალყურეობის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ქვეშ</w:t>
            </w:r>
            <w:r w:rsidR="00D2351D" w:rsidRPr="003E19AA">
              <w:rPr>
                <w:rFonts w:ascii="Sylfaen" w:eastAsia="Arial Unicode MS" w:hAnsi="Sylfaen" w:cs="Arial Unicode MS"/>
                <w:color w:val="auto"/>
                <w:sz w:val="20"/>
                <w:szCs w:val="20"/>
              </w:rPr>
              <w:t xml:space="preserve"> და </w:t>
            </w:r>
            <w:r w:rsidRPr="003E19AA">
              <w:rPr>
                <w:rFonts w:ascii="Sylfaen" w:eastAsia="Arial Unicode MS" w:hAnsi="Sylfaen" w:cs="Arial Unicode MS"/>
                <w:color w:val="auto"/>
                <w:sz w:val="20"/>
                <w:szCs w:val="20"/>
              </w:rPr>
              <w:t>გარეშე</w:t>
            </w:r>
            <w:r w:rsidR="00D2351D" w:rsidRPr="003E19AA">
              <w:rPr>
                <w:rFonts w:ascii="Sylfaen" w:eastAsia="Arial Unicode MS" w:hAnsi="Sylfaen" w:cs="Arial Unicode MS"/>
                <w:color w:val="auto"/>
                <w:sz w:val="20"/>
                <w:szCs w:val="20"/>
              </w:rPr>
              <w:t>, პირველადი</w:t>
            </w:r>
            <w:r w:rsidR="00D2351D" w:rsidRPr="003E19AA">
              <w:rPr>
                <w:rFonts w:ascii="Sylfaen" w:eastAsia="Arial Unicode MS" w:hAnsi="Sylfaen" w:cs="Arial Unicode MS"/>
                <w:color w:val="auto"/>
                <w:sz w:val="20"/>
                <w:szCs w:val="20"/>
                <w:lang w:val="en-US"/>
              </w:rPr>
              <w:t xml:space="preserve"> </w:t>
            </w:r>
            <w:r w:rsidR="00D2351D" w:rsidRPr="003E19AA">
              <w:rPr>
                <w:rFonts w:ascii="Sylfaen" w:eastAsia="Arial Unicode MS" w:hAnsi="Sylfaen" w:cs="Arial Unicode MS"/>
                <w:color w:val="auto"/>
                <w:sz w:val="20"/>
                <w:szCs w:val="20"/>
              </w:rPr>
              <w:t>გადაუდებელი</w:t>
            </w:r>
            <w:r w:rsidR="00D2351D" w:rsidRPr="003E19AA">
              <w:rPr>
                <w:rFonts w:ascii="Sylfaen" w:eastAsia="Arial Unicode MS" w:hAnsi="Sylfaen" w:cs="Arial Unicode MS"/>
                <w:color w:val="auto"/>
                <w:sz w:val="20"/>
                <w:szCs w:val="20"/>
                <w:lang w:val="en-US"/>
              </w:rPr>
              <w:t xml:space="preserve"> </w:t>
            </w:r>
            <w:r w:rsidR="00D2351D" w:rsidRPr="003E19AA">
              <w:rPr>
                <w:rFonts w:ascii="Sylfaen" w:eastAsia="Arial Unicode MS" w:hAnsi="Sylfaen" w:cs="Arial Unicode MS"/>
                <w:color w:val="auto"/>
                <w:sz w:val="20"/>
                <w:szCs w:val="20"/>
              </w:rPr>
              <w:t>დახმარებისას</w:t>
            </w:r>
            <w:r w:rsidR="00D2351D" w:rsidRPr="003E19AA">
              <w:rPr>
                <w:rFonts w:ascii="Sylfaen" w:eastAsia="Arial Unicode MS" w:hAnsi="Sylfaen" w:cs="Arial Unicode MS"/>
                <w:color w:val="auto"/>
                <w:sz w:val="20"/>
                <w:szCs w:val="20"/>
                <w:lang w:val="en-US"/>
              </w:rPr>
              <w:t xml:space="preserve"> </w:t>
            </w:r>
            <w:r w:rsidR="00D2351D" w:rsidRPr="003E19AA">
              <w:rPr>
                <w:rFonts w:ascii="Sylfaen" w:eastAsia="Arial Unicode MS" w:hAnsi="Sylfaen" w:cs="Arial Unicode MS"/>
                <w:color w:val="auto"/>
                <w:sz w:val="20"/>
                <w:szCs w:val="20"/>
              </w:rPr>
              <w:t>ჰოსპიტალურ</w:t>
            </w:r>
            <w:r w:rsidR="00D2351D" w:rsidRPr="003E19AA">
              <w:rPr>
                <w:rFonts w:ascii="Sylfaen" w:eastAsia="Arial Unicode MS" w:hAnsi="Sylfaen" w:cs="Arial Unicode MS"/>
                <w:color w:val="auto"/>
                <w:sz w:val="20"/>
                <w:szCs w:val="20"/>
                <w:lang w:val="en-US"/>
              </w:rPr>
              <w:t xml:space="preserve"> </w:t>
            </w:r>
            <w:r w:rsidR="00D2351D" w:rsidRPr="003E19AA">
              <w:rPr>
                <w:rFonts w:ascii="Sylfaen" w:eastAsia="Arial Unicode MS" w:hAnsi="Sylfaen" w:cs="Arial Unicode MS"/>
                <w:color w:val="auto"/>
                <w:sz w:val="20"/>
                <w:szCs w:val="20"/>
              </w:rPr>
              <w:t>დონეზე (გარდა</w:t>
            </w:r>
            <w:r w:rsidR="00D2351D" w:rsidRPr="003E19AA">
              <w:rPr>
                <w:rFonts w:ascii="Sylfaen" w:eastAsia="Arial Unicode MS" w:hAnsi="Sylfaen" w:cs="Arial Unicode MS"/>
                <w:color w:val="auto"/>
                <w:sz w:val="20"/>
                <w:szCs w:val="20"/>
                <w:lang w:val="en-US"/>
              </w:rPr>
              <w:t xml:space="preserve"> </w:t>
            </w:r>
            <w:r w:rsidR="00F93480" w:rsidRPr="003E19AA">
              <w:rPr>
                <w:rFonts w:ascii="Sylfaen" w:eastAsia="Arial Unicode MS" w:hAnsi="Sylfaen" w:cs="Arial Unicode MS"/>
                <w:color w:val="auto"/>
                <w:sz w:val="20"/>
                <w:szCs w:val="20"/>
              </w:rPr>
              <w:t>ტრავმისა</w:t>
            </w:r>
            <w:r w:rsidR="00D2351D" w:rsidRPr="003E19AA">
              <w:rPr>
                <w:rFonts w:ascii="Sylfaen" w:eastAsia="Arial Unicode MS" w:hAnsi="Sylfaen" w:cs="Arial Unicode MS"/>
                <w:color w:val="auto"/>
                <w:sz w:val="20"/>
                <w:szCs w:val="20"/>
              </w:rPr>
              <w:t>)</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ახორციელებს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საექთნო</w:t>
            </w:r>
            <w:r w:rsidR="002903D4"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პროცესს</w:t>
            </w:r>
            <w:r w:rsidR="00D2351D" w:rsidRPr="003E19AA">
              <w:rPr>
                <w:rFonts w:ascii="Sylfaen" w:eastAsia="Arial Unicode MS" w:hAnsi="Sylfaen" w:cs="Arial Unicode MS"/>
                <w:b/>
                <w:color w:val="auto"/>
                <w:sz w:val="20"/>
                <w:szCs w:val="20"/>
              </w:rPr>
              <w:t>;</w:t>
            </w:r>
            <w:r w:rsidR="002903D4" w:rsidRPr="003E19AA">
              <w:rPr>
                <w:rFonts w:ascii="Sylfaen" w:eastAsia="Arial Unicode MS" w:hAnsi="Sylfaen" w:cs="Arial Unicode MS"/>
                <w:b/>
                <w:color w:val="auto"/>
                <w:sz w:val="20"/>
                <w:szCs w:val="20"/>
                <w:lang w:val="en-US"/>
              </w:rPr>
              <w:t xml:space="preserve"> </w:t>
            </w:r>
          </w:p>
          <w:p w:rsidR="00092CEB" w:rsidRPr="003E19AA" w:rsidRDefault="00916CFC" w:rsidP="00A763B1">
            <w:pPr>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2.</w:t>
            </w:r>
            <w:r w:rsidR="00D2351D" w:rsidRPr="003E19AA">
              <w:rPr>
                <w:rFonts w:ascii="Sylfaen" w:eastAsia="Arial Unicode MS" w:hAnsi="Sylfaen" w:cs="Arial Unicode MS"/>
                <w:color w:val="auto"/>
                <w:sz w:val="20"/>
                <w:szCs w:val="20"/>
              </w:rPr>
              <w:t xml:space="preserve"> დავალების შესაბამისად, </w:t>
            </w:r>
            <w:r w:rsidRPr="003E19AA">
              <w:rPr>
                <w:rFonts w:ascii="Sylfaen" w:eastAsia="Arial Unicode MS" w:hAnsi="Sylfaen" w:cs="Arial Unicode MS"/>
                <w:color w:val="auto"/>
                <w:sz w:val="20"/>
                <w:szCs w:val="20"/>
              </w:rPr>
              <w:t>მეთვალყურეობის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ქვეშ</w:t>
            </w:r>
            <w:r w:rsidR="00D2351D" w:rsidRPr="003E19AA">
              <w:rPr>
                <w:rFonts w:ascii="Sylfaen" w:eastAsia="Arial Unicode MS" w:hAnsi="Sylfaen" w:cs="Arial Unicode MS"/>
                <w:color w:val="auto"/>
                <w:sz w:val="20"/>
                <w:szCs w:val="20"/>
              </w:rPr>
              <w:t xml:space="preserve"> და </w:t>
            </w:r>
            <w:r w:rsidRPr="003E19AA">
              <w:rPr>
                <w:rFonts w:ascii="Sylfaen" w:eastAsia="Arial Unicode MS" w:hAnsi="Sylfaen" w:cs="Arial Unicode MS"/>
                <w:color w:val="auto"/>
                <w:sz w:val="20"/>
                <w:szCs w:val="20"/>
              </w:rPr>
              <w:t>გარეშე</w:t>
            </w:r>
            <w:r w:rsidR="00D2351D" w:rsidRPr="003E19AA">
              <w:rPr>
                <w:rFonts w:ascii="Sylfaen" w:eastAsia="Arial Unicode MS" w:hAnsi="Sylfaen" w:cs="Arial Unicode MS"/>
                <w:color w:val="auto"/>
                <w:sz w:val="20"/>
                <w:szCs w:val="20"/>
              </w:rPr>
              <w:t>,</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2903D4" w:rsidRPr="003E19AA">
              <w:rPr>
                <w:rFonts w:ascii="Sylfaen" w:eastAsia="Arial Unicode MS" w:hAnsi="Sylfaen" w:cs="Arial Unicode MS"/>
                <w:color w:val="auto"/>
                <w:sz w:val="20"/>
                <w:szCs w:val="20"/>
                <w:lang w:val="en-US"/>
              </w:rPr>
              <w:t xml:space="preserve"> </w:t>
            </w:r>
            <w:r w:rsidR="00D2351D" w:rsidRPr="003E19AA">
              <w:rPr>
                <w:rFonts w:ascii="Sylfaen" w:eastAsia="Arial Unicode MS" w:hAnsi="Sylfaen" w:cs="Arial Unicode MS"/>
                <w:color w:val="auto"/>
                <w:sz w:val="20"/>
                <w:szCs w:val="20"/>
              </w:rPr>
              <w:t>ასრულებს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საექთნო</w:t>
            </w:r>
            <w:r w:rsidR="002903D4"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ქმედებებს</w:t>
            </w:r>
            <w:r w:rsidR="00D2351D" w:rsidRPr="003E19AA">
              <w:rPr>
                <w:rFonts w:ascii="Sylfaen" w:eastAsia="Arial Unicode MS" w:hAnsi="Sylfaen" w:cs="Arial Unicode MS"/>
                <w:b/>
                <w:color w:val="auto"/>
                <w:sz w:val="20"/>
                <w:szCs w:val="20"/>
              </w:rPr>
              <w:t>ა</w:t>
            </w:r>
            <w:r w:rsidR="002903D4"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და</w:t>
            </w:r>
            <w:r w:rsidR="002903D4"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002903D4"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ჩატარების</w:t>
            </w:r>
            <w:r w:rsidR="002903D4"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ტექნიკას</w:t>
            </w:r>
            <w:r w:rsidR="00D2351D" w:rsidRPr="003E19AA">
              <w:rPr>
                <w:rFonts w:ascii="Sylfaen" w:eastAsia="Arial Unicode MS" w:hAnsi="Sylfaen" w:cs="Arial Unicode MS"/>
                <w:b/>
                <w:color w:val="auto"/>
                <w:sz w:val="20"/>
                <w:szCs w:val="20"/>
              </w:rPr>
              <w:t>;</w:t>
            </w:r>
          </w:p>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3.</w:t>
            </w:r>
            <w:r w:rsidR="00D2351D" w:rsidRPr="003E19AA">
              <w:rPr>
                <w:rFonts w:ascii="Sylfaen" w:eastAsia="Arial Unicode MS" w:hAnsi="Sylfaen" w:cs="Arial Unicode MS"/>
                <w:color w:val="auto"/>
                <w:sz w:val="20"/>
                <w:szCs w:val="20"/>
              </w:rPr>
              <w:t xml:space="preserve"> დავალების შესაბამისად, </w:t>
            </w:r>
            <w:r w:rsidRPr="003E19AA">
              <w:rPr>
                <w:rFonts w:ascii="Sylfaen" w:eastAsia="Arial Unicode MS" w:hAnsi="Sylfaen" w:cs="Arial Unicode MS"/>
                <w:color w:val="auto"/>
                <w:sz w:val="20"/>
                <w:szCs w:val="20"/>
              </w:rPr>
              <w:t>მეთვალყურეობის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ქვეშ</w:t>
            </w:r>
            <w:r w:rsidR="00D2351D" w:rsidRPr="003E19AA">
              <w:rPr>
                <w:rFonts w:ascii="Sylfaen" w:eastAsia="Arial Unicode MS" w:hAnsi="Sylfaen" w:cs="Arial Unicode MS"/>
                <w:color w:val="auto"/>
                <w:sz w:val="20"/>
                <w:szCs w:val="20"/>
              </w:rPr>
              <w:t xml:space="preserve"> და </w:t>
            </w:r>
            <w:r w:rsidRPr="003E19AA">
              <w:rPr>
                <w:rFonts w:ascii="Sylfaen" w:eastAsia="Arial Unicode MS" w:hAnsi="Sylfaen" w:cs="Arial Unicode MS"/>
                <w:color w:val="auto"/>
                <w:sz w:val="20"/>
                <w:szCs w:val="20"/>
              </w:rPr>
              <w:t>გარეშე</w:t>
            </w:r>
            <w:r w:rsidR="00D2351D" w:rsidRPr="003E19AA">
              <w:rPr>
                <w:rFonts w:ascii="Sylfaen" w:eastAsia="Arial Unicode MS" w:hAnsi="Sylfaen" w:cs="Arial Unicode MS"/>
                <w:color w:val="auto"/>
                <w:sz w:val="20"/>
                <w:szCs w:val="20"/>
              </w:rPr>
              <w:t>,</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2903D4" w:rsidRPr="003E19AA">
              <w:rPr>
                <w:rFonts w:ascii="Sylfaen" w:eastAsia="Arial Unicode MS" w:hAnsi="Sylfaen" w:cs="Arial Unicode MS"/>
                <w:color w:val="auto"/>
                <w:sz w:val="20"/>
                <w:szCs w:val="20"/>
                <w:lang w:val="en-US"/>
              </w:rPr>
              <w:t xml:space="preserve"> </w:t>
            </w:r>
            <w:r w:rsidR="00D2351D" w:rsidRPr="003E19AA">
              <w:rPr>
                <w:rFonts w:ascii="Sylfaen" w:eastAsia="Arial Unicode MS" w:hAnsi="Sylfaen" w:cs="Arial Unicode MS"/>
                <w:color w:val="auto"/>
                <w:sz w:val="20"/>
                <w:szCs w:val="20"/>
              </w:rPr>
              <w:t>ადგენს</w:t>
            </w:r>
            <w:r w:rsidR="002903D4" w:rsidRPr="003E19AA">
              <w:rPr>
                <w:rFonts w:ascii="Sylfaen" w:eastAsia="Arial Unicode MS" w:hAnsi="Sylfaen" w:cs="Arial Unicode MS"/>
                <w:color w:val="auto"/>
                <w:sz w:val="20"/>
                <w:szCs w:val="20"/>
                <w:lang w:val="en-US"/>
              </w:rPr>
              <w:t xml:space="preserve"> </w:t>
            </w:r>
            <w:r w:rsidR="00D2351D" w:rsidRPr="003E19AA">
              <w:rPr>
                <w:rFonts w:ascii="Sylfaen" w:eastAsia="Arial Unicode MS" w:hAnsi="Sylfaen" w:cs="Arial Unicode MS"/>
                <w:b/>
                <w:color w:val="auto"/>
                <w:sz w:val="20"/>
                <w:szCs w:val="20"/>
              </w:rPr>
              <w:t>სახარჯ</w:t>
            </w:r>
            <w:r w:rsidR="002903D4"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მასალ</w:t>
            </w:r>
            <w:r w:rsidR="00D2351D" w:rsidRPr="003E19AA">
              <w:rPr>
                <w:rFonts w:ascii="Sylfaen" w:eastAsia="Arial Unicode MS" w:hAnsi="Sylfaen" w:cs="Arial Unicode MS"/>
                <w:b/>
                <w:color w:val="auto"/>
                <w:sz w:val="20"/>
                <w:szCs w:val="20"/>
              </w:rPr>
              <w:t>ა</w:t>
            </w:r>
            <w:r w:rsidRPr="003E19AA">
              <w:rPr>
                <w:rFonts w:ascii="Sylfaen" w:eastAsia="Arial Unicode MS" w:hAnsi="Sylfaen" w:cs="Arial Unicode MS"/>
                <w:b/>
                <w:color w:val="auto"/>
                <w:sz w:val="20"/>
                <w:szCs w:val="20"/>
              </w:rPr>
              <w:t>სა</w:t>
            </w:r>
            <w:r w:rsidR="002903D4"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და</w:t>
            </w:r>
            <w:r w:rsidR="002903D4" w:rsidRPr="003E19AA">
              <w:rPr>
                <w:rFonts w:ascii="Sylfaen" w:eastAsia="Arial Unicode MS" w:hAnsi="Sylfaen" w:cs="Arial Unicode MS"/>
                <w:b/>
                <w:color w:val="auto"/>
                <w:sz w:val="20"/>
                <w:szCs w:val="20"/>
                <w:lang w:val="en-US"/>
              </w:rPr>
              <w:t xml:space="preserve"> </w:t>
            </w:r>
            <w:r w:rsidR="00D2351D" w:rsidRPr="003E19AA">
              <w:rPr>
                <w:rFonts w:ascii="Sylfaen" w:eastAsia="Arial Unicode MS" w:hAnsi="Sylfaen" w:cs="Arial Unicode MS"/>
                <w:b/>
                <w:color w:val="auto"/>
                <w:sz w:val="20"/>
                <w:szCs w:val="20"/>
              </w:rPr>
              <w:t>აპარატურა</w:t>
            </w:r>
            <w:r w:rsidRPr="003E19AA">
              <w:rPr>
                <w:rFonts w:ascii="Sylfaen" w:eastAsia="Arial Unicode MS" w:hAnsi="Sylfaen" w:cs="Arial Unicode MS"/>
                <w:b/>
                <w:color w:val="auto"/>
                <w:sz w:val="20"/>
                <w:szCs w:val="20"/>
              </w:rPr>
              <w:t>ს</w:t>
            </w:r>
            <w:r w:rsidRPr="003E19AA">
              <w:rPr>
                <w:rFonts w:ascii="Sylfaen" w:eastAsia="Arial Unicode MS" w:hAnsi="Sylfaen" w:cs="Arial Unicode MS"/>
                <w:color w:val="auto"/>
                <w:sz w:val="20"/>
                <w:szCs w:val="20"/>
              </w:rPr>
              <w:t>;</w:t>
            </w:r>
          </w:p>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4.</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t>საექთნო</w:t>
            </w:r>
            <w:r w:rsidR="002903D4"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ამყარებს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კომუნიკაციას</w:t>
            </w:r>
            <w:r w:rsidR="002903D4" w:rsidRPr="003E19AA">
              <w:rPr>
                <w:rFonts w:ascii="Sylfaen" w:eastAsia="Arial Unicode MS" w:hAnsi="Sylfaen" w:cs="Arial Unicode MS"/>
                <w:color w:val="auto"/>
                <w:sz w:val="20"/>
                <w:szCs w:val="20"/>
                <w:lang w:val="en-US"/>
              </w:rPr>
              <w:t xml:space="preserve"> </w:t>
            </w:r>
            <w:r w:rsidR="00610841" w:rsidRPr="003E19AA">
              <w:rPr>
                <w:rFonts w:ascii="Sylfaen" w:eastAsia="Arial Unicode MS" w:hAnsi="Sylfaen" w:cs="Arial Unicode MS"/>
                <w:color w:val="auto"/>
                <w:sz w:val="20"/>
                <w:szCs w:val="20"/>
              </w:rPr>
              <w:t>პაციენტთსა</w:t>
            </w:r>
            <w:r w:rsidRPr="003E19AA">
              <w:rPr>
                <w:rFonts w:ascii="Sylfaen" w:eastAsia="Arial Unicode MS" w:hAnsi="Sylfaen" w:cs="Arial Unicode MS"/>
                <w:color w:val="auto"/>
                <w:sz w:val="20"/>
                <w:szCs w:val="20"/>
              </w:rPr>
              <w:t>და</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პერ</w:t>
            </w:r>
            <w:r w:rsidR="00610841" w:rsidRPr="003E19AA">
              <w:rPr>
                <w:rFonts w:ascii="Sylfaen" w:eastAsia="Arial Unicode MS" w:hAnsi="Sylfaen" w:cs="Arial Unicode MS"/>
                <w:color w:val="auto"/>
                <w:sz w:val="20"/>
                <w:szCs w:val="20"/>
              </w:rPr>
              <w:t>სო</w:t>
            </w:r>
            <w:r w:rsidRPr="003E19AA">
              <w:rPr>
                <w:rFonts w:ascii="Sylfaen" w:eastAsia="Arial Unicode MS" w:hAnsi="Sylfaen" w:cs="Arial Unicode MS"/>
                <w:color w:val="auto"/>
                <w:sz w:val="20"/>
                <w:szCs w:val="20"/>
              </w:rPr>
              <w:t>ნალთან</w:t>
            </w:r>
          </w:p>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5. </w:t>
            </w:r>
            <w:r w:rsidRPr="003E19AA">
              <w:rPr>
                <w:rFonts w:ascii="Sylfaen" w:eastAsia="Arial Unicode MS" w:hAnsi="Sylfaen" w:cs="Arial Unicode MS"/>
                <w:b/>
                <w:color w:val="auto"/>
                <w:sz w:val="20"/>
                <w:szCs w:val="20"/>
              </w:rPr>
              <w:t>საექთნო</w:t>
            </w:r>
            <w:r w:rsidR="002903D4"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მანიპულაციის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ითვალისწინებს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პაციენტის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სოციალურ, კულტურულ, ეთიკურ, ფსიქოლოგიურ</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w:t>
            </w:r>
            <w:r w:rsidR="001D08F1" w:rsidRPr="003E19AA">
              <w:rPr>
                <w:rFonts w:ascii="Sylfaen" w:eastAsia="Arial Unicode MS" w:hAnsi="Sylfaen" w:cs="Arial Unicode MS"/>
                <w:color w:val="auto"/>
                <w:sz w:val="20"/>
                <w:szCs w:val="20"/>
              </w:rPr>
              <w:t>ს</w:t>
            </w:r>
            <w:r w:rsidRPr="003E19AA">
              <w:rPr>
                <w:rFonts w:ascii="Sylfaen" w:eastAsia="Arial Unicode MS" w:hAnsi="Sylfaen" w:cs="Arial Unicode MS"/>
                <w:color w:val="auto"/>
                <w:sz w:val="20"/>
                <w:szCs w:val="20"/>
              </w:rPr>
              <w:t>პექტებს;</w:t>
            </w:r>
          </w:p>
          <w:p w:rsidR="00092CEB" w:rsidRPr="003E19AA" w:rsidRDefault="00916CFC" w:rsidP="00A763B1">
            <w:pPr>
              <w:jc w:val="both"/>
              <w:rPr>
                <w:rFonts w:ascii="Sylfaen" w:eastAsia="Merriweather" w:hAnsi="Sylfaen" w:cs="Merriweather"/>
                <w:b/>
                <w:color w:val="auto"/>
                <w:sz w:val="20"/>
                <w:szCs w:val="20"/>
              </w:rPr>
            </w:pPr>
            <w:r w:rsidRPr="003E19AA">
              <w:rPr>
                <w:rFonts w:ascii="Sylfaen" w:eastAsia="Merriweather" w:hAnsi="Sylfaen" w:cs="Merriweather"/>
                <w:color w:val="auto"/>
                <w:sz w:val="20"/>
                <w:szCs w:val="20"/>
              </w:rPr>
              <w:t>6.</w:t>
            </w:r>
            <w:r w:rsidR="002903D4" w:rsidRPr="003E19AA">
              <w:rPr>
                <w:rFonts w:ascii="Sylfaen" w:eastAsia="Merriweather" w:hAnsi="Sylfaen" w:cs="Merriweather"/>
                <w:color w:val="auto"/>
                <w:sz w:val="20"/>
                <w:szCs w:val="20"/>
                <w:lang w:val="en-US"/>
              </w:rPr>
              <w:t xml:space="preserve"> </w:t>
            </w:r>
            <w:r w:rsidRPr="003E19AA">
              <w:rPr>
                <w:rFonts w:ascii="Sylfaen" w:eastAsia="Arial Unicode MS" w:hAnsi="Sylfaen" w:cs="Arial Unicode MS"/>
                <w:color w:val="auto"/>
                <w:sz w:val="20"/>
                <w:szCs w:val="20"/>
              </w:rPr>
              <w:t>განხორციელებული</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საექთნო</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პროცესისა</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ჩატარებული</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მანიპულაციის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შედეგად</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სწორად</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ავსებს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შესაბამის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სამედიცინო</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b/>
                <w:color w:val="auto"/>
                <w:sz w:val="20"/>
                <w:szCs w:val="20"/>
              </w:rPr>
              <w:lastRenderedPageBreak/>
              <w:t>დოკუმენტაციას;</w:t>
            </w:r>
          </w:p>
          <w:p w:rsidR="00092CEB" w:rsidRPr="003E19AA" w:rsidRDefault="00916CFC" w:rsidP="00A763B1">
            <w:pPr>
              <w:jc w:val="both"/>
              <w:rPr>
                <w:rFonts w:ascii="Sylfaen" w:eastAsia="Merriweather" w:hAnsi="Sylfaen" w:cs="Merriweather"/>
                <w:b/>
                <w:color w:val="auto"/>
                <w:sz w:val="20"/>
                <w:szCs w:val="20"/>
              </w:rPr>
            </w:pPr>
            <w:r w:rsidRPr="003E19AA">
              <w:rPr>
                <w:rFonts w:ascii="Sylfaen" w:eastAsia="Merriweather" w:hAnsi="Sylfaen" w:cs="Merriweather"/>
                <w:color w:val="auto"/>
                <w:sz w:val="20"/>
                <w:szCs w:val="20"/>
              </w:rPr>
              <w:t>7.</w:t>
            </w:r>
            <w:r w:rsidR="002903D4" w:rsidRPr="003E19AA">
              <w:rPr>
                <w:rFonts w:ascii="Sylfaen" w:eastAsia="Merriweather" w:hAnsi="Sylfaen" w:cs="Merriweather"/>
                <w:b/>
                <w:color w:val="auto"/>
                <w:sz w:val="20"/>
                <w:szCs w:val="20"/>
                <w:lang w:val="en-US"/>
              </w:rPr>
              <w:t xml:space="preserve"> </w:t>
            </w:r>
            <w:r w:rsidRPr="003E19AA">
              <w:rPr>
                <w:rFonts w:ascii="Sylfaen" w:eastAsia="Arial Unicode MS" w:hAnsi="Sylfaen" w:cs="Arial Unicode MS"/>
                <w:b/>
                <w:color w:val="auto"/>
                <w:sz w:val="20"/>
                <w:szCs w:val="20"/>
              </w:rPr>
              <w:t>საექთნო</w:t>
            </w:r>
            <w:r w:rsidR="002903D4"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მანიპულაციების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დროს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იცავს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ჰიგიენისა</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ნარჩენების</w:t>
            </w:r>
            <w:r w:rsidR="00F93480"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მართვის</w:t>
            </w:r>
            <w:r w:rsidR="002903D4"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წესებს.</w:t>
            </w: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tc>
        <w:tc>
          <w:tcPr>
            <w:tcW w:w="5634" w:type="dxa"/>
            <w:vMerge/>
          </w:tcPr>
          <w:p w:rsidR="00092CEB" w:rsidRPr="003E19AA" w:rsidRDefault="00092CEB" w:rsidP="00A763B1">
            <w:pPr>
              <w:widowControl w:val="0"/>
              <w:rPr>
                <w:rFonts w:ascii="Sylfaen" w:eastAsia="Merriweather" w:hAnsi="Sylfaen" w:cs="Merriweather"/>
                <w:color w:val="auto"/>
                <w:sz w:val="20"/>
                <w:szCs w:val="20"/>
              </w:rPr>
            </w:pPr>
          </w:p>
        </w:tc>
        <w:tc>
          <w:tcPr>
            <w:tcW w:w="1659" w:type="dxa"/>
            <w:vAlign w:val="center"/>
          </w:tcPr>
          <w:p w:rsidR="00092CEB" w:rsidRPr="003E19AA" w:rsidRDefault="00092CEB" w:rsidP="00A763B1">
            <w:pPr>
              <w:widowControl w:val="0"/>
              <w:rPr>
                <w:rFonts w:ascii="Sylfaen" w:eastAsia="Merriweather" w:hAnsi="Sylfaen" w:cs="Merriweather"/>
                <w:color w:val="auto"/>
                <w:sz w:val="20"/>
                <w:szCs w:val="20"/>
              </w:rPr>
            </w:pPr>
          </w:p>
          <w:p w:rsidR="007B0787" w:rsidRPr="003E19AA" w:rsidRDefault="007B0787" w:rsidP="007B0787">
            <w:pPr>
              <w:ind w:left="176"/>
              <w:jc w:val="center"/>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პრაქტიკული დავალება დაკვირვებით</w:t>
            </w: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color w:val="auto"/>
                <w:sz w:val="20"/>
                <w:szCs w:val="20"/>
              </w:rPr>
            </w:pPr>
          </w:p>
        </w:tc>
      </w:tr>
    </w:tbl>
    <w:tbl>
      <w:tblPr>
        <w:tblStyle w:val="a7"/>
        <w:tblW w:w="14259" w:type="dxa"/>
        <w:tblInd w:w="2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80"/>
        <w:gridCol w:w="4106"/>
        <w:gridCol w:w="5614"/>
        <w:gridCol w:w="1659"/>
      </w:tblGrid>
      <w:tr w:rsidR="008C5804" w:rsidRPr="003E19AA" w:rsidTr="00F1095D">
        <w:trPr>
          <w:trHeight w:val="300"/>
        </w:trPr>
        <w:tc>
          <w:tcPr>
            <w:tcW w:w="2880" w:type="dxa"/>
          </w:tcPr>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lastRenderedPageBreak/>
              <w:t xml:space="preserve">6. </w:t>
            </w:r>
            <w:r w:rsidR="00D2351D" w:rsidRPr="003E19AA">
              <w:rPr>
                <w:rFonts w:ascii="Sylfaen" w:eastAsia="Arial Unicode MS" w:hAnsi="Sylfaen" w:cs="Arial Unicode MS"/>
                <w:color w:val="auto"/>
                <w:sz w:val="20"/>
                <w:szCs w:val="20"/>
              </w:rPr>
              <w:t xml:space="preserve">ჰოსპიტალურ დონეზე </w:t>
            </w:r>
            <w:r w:rsidRPr="003E19AA">
              <w:rPr>
                <w:rFonts w:ascii="Sylfaen" w:eastAsia="Arial Unicode MS" w:hAnsi="Sylfaen" w:cs="Arial Unicode MS"/>
                <w:color w:val="auto"/>
                <w:sz w:val="20"/>
                <w:szCs w:val="20"/>
              </w:rPr>
              <w:t>ტრიაჟის</w:t>
            </w:r>
            <w:r w:rsidR="00B62240"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კატეგორიის</w:t>
            </w:r>
            <w:r w:rsidR="00B62240" w:rsidRPr="003E19AA">
              <w:rPr>
                <w:rFonts w:ascii="Sylfaen" w:eastAsia="Arial Unicode MS" w:hAnsi="Sylfaen" w:cs="Arial Unicode MS"/>
                <w:color w:val="auto"/>
                <w:sz w:val="20"/>
                <w:szCs w:val="20"/>
              </w:rPr>
              <w:t xml:space="preserve"> </w:t>
            </w:r>
            <w:r w:rsidR="00D2351D" w:rsidRPr="003E19AA">
              <w:rPr>
                <w:rFonts w:ascii="Sylfaen" w:eastAsia="Arial Unicode MS" w:hAnsi="Sylfaen" w:cs="Arial Unicode MS"/>
                <w:color w:val="auto"/>
                <w:sz w:val="20"/>
                <w:szCs w:val="20"/>
              </w:rPr>
              <w:t>მინიჭება</w:t>
            </w:r>
            <w:r w:rsidR="00B62240" w:rsidRPr="003E19AA">
              <w:rPr>
                <w:rFonts w:ascii="Sylfaen" w:eastAsia="Arial Unicode MS" w:hAnsi="Sylfaen" w:cs="Arial Unicode MS"/>
                <w:color w:val="auto"/>
                <w:sz w:val="20"/>
                <w:szCs w:val="20"/>
              </w:rPr>
              <w:t xml:space="preserve"> </w:t>
            </w:r>
          </w:p>
          <w:p w:rsidR="00092CEB" w:rsidRPr="003E19AA" w:rsidRDefault="00092CEB" w:rsidP="00A763B1">
            <w:pPr>
              <w:jc w:val="both"/>
              <w:rPr>
                <w:rFonts w:ascii="Sylfaen" w:eastAsia="Merriweather" w:hAnsi="Sylfaen" w:cs="Merriweather"/>
                <w:b/>
                <w:color w:val="auto"/>
                <w:sz w:val="20"/>
                <w:szCs w:val="20"/>
              </w:rPr>
            </w:pPr>
          </w:p>
        </w:tc>
        <w:tc>
          <w:tcPr>
            <w:tcW w:w="4106" w:type="dxa"/>
            <w:shd w:val="clear" w:color="auto" w:fill="auto"/>
          </w:tcPr>
          <w:p w:rsidR="005B0A5F" w:rsidRPr="003E19AA" w:rsidRDefault="008C5804" w:rsidP="005B0A5F">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1. </w:t>
            </w:r>
            <w:r w:rsidR="005B0A5F" w:rsidRPr="003E19AA">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5B0A5F" w:rsidRPr="003E19AA">
              <w:rPr>
                <w:rFonts w:ascii="Sylfaen" w:eastAsia="Arial Unicode MS" w:hAnsi="Sylfaen" w:cs="Arial Unicode MS"/>
                <w:b/>
                <w:color w:val="auto"/>
                <w:sz w:val="20"/>
                <w:szCs w:val="20"/>
              </w:rPr>
              <w:t>ტრიაჟის კითხვარზე</w:t>
            </w:r>
            <w:r w:rsidR="005B0A5F" w:rsidRPr="003E19AA">
              <w:rPr>
                <w:rFonts w:ascii="Sylfaen" w:eastAsia="Arial Unicode MS" w:hAnsi="Sylfaen" w:cs="Arial Unicode MS"/>
                <w:color w:val="auto"/>
                <w:sz w:val="20"/>
                <w:szCs w:val="20"/>
              </w:rPr>
              <w:t xml:space="preserve"> დაყრდნობით სწორად </w:t>
            </w:r>
            <w:r w:rsidR="00A16C65" w:rsidRPr="003E19AA">
              <w:rPr>
                <w:rFonts w:ascii="Sylfaen" w:eastAsia="Arial Unicode MS" w:hAnsi="Sylfaen" w:cs="Arial Unicode MS"/>
                <w:color w:val="auto"/>
                <w:sz w:val="20"/>
                <w:szCs w:val="20"/>
              </w:rPr>
              <w:t>კრებს</w:t>
            </w:r>
            <w:r w:rsidR="005B0A5F" w:rsidRPr="003E19AA">
              <w:rPr>
                <w:rFonts w:ascii="Sylfaen" w:eastAsia="Arial Unicode MS" w:hAnsi="Sylfaen" w:cs="Arial Unicode MS"/>
                <w:color w:val="auto"/>
                <w:sz w:val="20"/>
                <w:szCs w:val="20"/>
              </w:rPr>
              <w:t xml:space="preserve"> </w:t>
            </w:r>
            <w:r w:rsidR="00A16C65" w:rsidRPr="003E19AA">
              <w:rPr>
                <w:rFonts w:ascii="Sylfaen" w:eastAsia="Arial Unicode MS" w:hAnsi="Sylfaen" w:cs="Arial Unicode MS"/>
                <w:color w:val="auto"/>
                <w:sz w:val="20"/>
                <w:szCs w:val="20"/>
              </w:rPr>
              <w:t>ანამნეზს</w:t>
            </w:r>
            <w:r w:rsidR="005B0A5F" w:rsidRPr="003E19AA">
              <w:rPr>
                <w:rFonts w:ascii="Sylfaen" w:eastAsia="Arial Unicode MS" w:hAnsi="Sylfaen" w:cs="Arial Unicode MS"/>
                <w:color w:val="auto"/>
                <w:sz w:val="20"/>
                <w:szCs w:val="20"/>
              </w:rPr>
              <w:t>;</w:t>
            </w:r>
          </w:p>
          <w:p w:rsidR="005B0A5F" w:rsidRPr="003E19AA" w:rsidRDefault="005B0A5F" w:rsidP="005B0A5F">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lastRenderedPageBreak/>
              <w:t xml:space="preserve">2. </w:t>
            </w:r>
            <w:r w:rsidRPr="003E19AA">
              <w:rPr>
                <w:rFonts w:ascii="Sylfaen" w:eastAsia="Arial Unicode MS" w:hAnsi="Sylfaen" w:cs="Arial Unicode MS"/>
                <w:b/>
                <w:color w:val="auto"/>
                <w:sz w:val="20"/>
                <w:szCs w:val="20"/>
              </w:rPr>
              <w:t>საექთნო მანიპულაციების</w:t>
            </w:r>
            <w:r w:rsidRPr="003E19AA">
              <w:rPr>
                <w:rFonts w:ascii="Sylfaen" w:eastAsia="Arial Unicode MS" w:hAnsi="Sylfaen" w:cs="Arial Unicode MS"/>
                <w:color w:val="auto"/>
                <w:sz w:val="20"/>
                <w:szCs w:val="20"/>
              </w:rPr>
              <w:t xml:space="preserve"> დროს სწორად ამყარებს კომუნიკაციას </w:t>
            </w:r>
            <w:r w:rsidR="00610841" w:rsidRPr="003E19AA">
              <w:rPr>
                <w:rFonts w:ascii="Sylfaen" w:eastAsia="Arial Unicode MS" w:hAnsi="Sylfaen" w:cs="Arial Unicode MS"/>
                <w:color w:val="auto"/>
                <w:sz w:val="20"/>
                <w:szCs w:val="20"/>
              </w:rPr>
              <w:t>პაციენტსა</w:t>
            </w:r>
            <w:r w:rsidRPr="003E19AA">
              <w:rPr>
                <w:rFonts w:ascii="Sylfaen" w:eastAsia="Arial Unicode MS" w:hAnsi="Sylfaen" w:cs="Arial Unicode MS"/>
                <w:color w:val="auto"/>
                <w:sz w:val="20"/>
                <w:szCs w:val="20"/>
              </w:rPr>
              <w:t xml:space="preserve"> და </w:t>
            </w:r>
            <w:r w:rsidR="00610841" w:rsidRPr="003E19AA">
              <w:rPr>
                <w:rFonts w:ascii="Sylfaen" w:eastAsia="Arial Unicode MS" w:hAnsi="Sylfaen" w:cs="Arial Unicode MS"/>
                <w:color w:val="auto"/>
                <w:sz w:val="20"/>
                <w:szCs w:val="20"/>
              </w:rPr>
              <w:t>პერ</w:t>
            </w:r>
            <w:r w:rsidRPr="003E19AA">
              <w:rPr>
                <w:rFonts w:ascii="Sylfaen" w:eastAsia="Arial Unicode MS" w:hAnsi="Sylfaen" w:cs="Arial Unicode MS"/>
                <w:color w:val="auto"/>
                <w:sz w:val="20"/>
                <w:szCs w:val="20"/>
              </w:rPr>
              <w:t>ს</w:t>
            </w:r>
            <w:r w:rsidR="00610841" w:rsidRPr="003E19AA">
              <w:rPr>
                <w:rFonts w:ascii="Sylfaen" w:eastAsia="Arial Unicode MS" w:hAnsi="Sylfaen" w:cs="Arial Unicode MS"/>
                <w:color w:val="auto"/>
                <w:sz w:val="20"/>
                <w:szCs w:val="20"/>
              </w:rPr>
              <w:t>ო</w:t>
            </w:r>
            <w:r w:rsidRPr="003E19AA">
              <w:rPr>
                <w:rFonts w:ascii="Sylfaen" w:eastAsia="Arial Unicode MS" w:hAnsi="Sylfaen" w:cs="Arial Unicode MS"/>
                <w:color w:val="auto"/>
                <w:sz w:val="20"/>
                <w:szCs w:val="20"/>
              </w:rPr>
              <w:t>ნალთან;</w:t>
            </w:r>
          </w:p>
          <w:p w:rsidR="005B0A5F" w:rsidRPr="003E19AA" w:rsidRDefault="005B0A5F" w:rsidP="005B0A5F">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3. </w:t>
            </w:r>
            <w:r w:rsidRPr="003E19AA">
              <w:rPr>
                <w:rFonts w:ascii="Sylfaen" w:eastAsia="Arial Unicode MS" w:hAnsi="Sylfaen" w:cs="Arial Unicode MS"/>
                <w:b/>
                <w:color w:val="auto"/>
                <w:sz w:val="20"/>
                <w:szCs w:val="20"/>
              </w:rPr>
              <w:t>საექთნო მანიპულაციის</w:t>
            </w:r>
            <w:r w:rsidRPr="003E19AA">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ა</w:t>
            </w:r>
            <w:r w:rsidR="001D08F1" w:rsidRPr="003E19AA">
              <w:rPr>
                <w:rFonts w:ascii="Sylfaen" w:eastAsia="Arial Unicode MS" w:hAnsi="Sylfaen" w:cs="Arial Unicode MS"/>
                <w:color w:val="auto"/>
                <w:sz w:val="20"/>
                <w:szCs w:val="20"/>
              </w:rPr>
              <w:t>ს</w:t>
            </w:r>
            <w:r w:rsidRPr="003E19AA">
              <w:rPr>
                <w:rFonts w:ascii="Sylfaen" w:eastAsia="Arial Unicode MS" w:hAnsi="Sylfaen" w:cs="Arial Unicode MS"/>
                <w:color w:val="auto"/>
                <w:sz w:val="20"/>
                <w:szCs w:val="20"/>
              </w:rPr>
              <w:t>პექტებს;</w:t>
            </w:r>
          </w:p>
          <w:p w:rsidR="00092CEB" w:rsidRPr="003E19AA" w:rsidRDefault="005B0A5F" w:rsidP="008C5804">
            <w:pPr>
              <w:jc w:val="both"/>
              <w:rPr>
                <w:rFonts w:ascii="Sylfaen" w:eastAsia="Merriweather" w:hAnsi="Sylfaen" w:cs="Merriweather"/>
                <w:b/>
                <w:color w:val="auto"/>
                <w:sz w:val="20"/>
                <w:szCs w:val="20"/>
              </w:rPr>
            </w:pPr>
            <w:r w:rsidRPr="003E19AA">
              <w:rPr>
                <w:rFonts w:ascii="Sylfaen" w:eastAsia="Merriweather" w:hAnsi="Sylfaen" w:cs="Merriweather"/>
                <w:color w:val="auto"/>
                <w:sz w:val="20"/>
                <w:szCs w:val="20"/>
              </w:rPr>
              <w:t xml:space="preserve">4. </w:t>
            </w:r>
            <w:r w:rsidRPr="003E19AA">
              <w:rPr>
                <w:rFonts w:ascii="Sylfaen" w:eastAsia="Arial Unicode MS" w:hAnsi="Sylfaen" w:cs="Arial Unicode MS"/>
                <w:b/>
                <w:color w:val="auto"/>
                <w:sz w:val="20"/>
                <w:szCs w:val="20"/>
              </w:rPr>
              <w:t>საექთნო მანიპულაციების</w:t>
            </w:r>
            <w:r w:rsidRPr="003E19AA">
              <w:rPr>
                <w:rFonts w:ascii="Sylfaen" w:eastAsia="Arial Unicode MS" w:hAnsi="Sylfaen" w:cs="Arial Unicode MS"/>
                <w:color w:val="auto"/>
                <w:sz w:val="20"/>
                <w:szCs w:val="20"/>
              </w:rPr>
              <w:t xml:space="preserve"> დროს იცავს ჰიგიენისა და ნარჩენების მართვის წესებს.</w:t>
            </w:r>
          </w:p>
        </w:tc>
        <w:tc>
          <w:tcPr>
            <w:tcW w:w="5614" w:type="dxa"/>
          </w:tcPr>
          <w:p w:rsidR="00F36CEC" w:rsidRPr="003E19AA" w:rsidRDefault="00F36CEC" w:rsidP="00F36CEC">
            <w:pPr>
              <w:jc w:val="both"/>
              <w:rPr>
                <w:rFonts w:ascii="Sylfaen" w:eastAsia="Merriweather" w:hAnsi="Sylfaen" w:cs="Merriweather"/>
                <w:b/>
                <w:color w:val="auto"/>
                <w:sz w:val="20"/>
                <w:szCs w:val="20"/>
              </w:rPr>
            </w:pPr>
          </w:p>
          <w:p w:rsidR="00F36CEC" w:rsidRPr="003E19AA" w:rsidRDefault="00F36CEC" w:rsidP="00F36CEC">
            <w:pPr>
              <w:jc w:val="both"/>
              <w:rPr>
                <w:rFonts w:ascii="Sylfaen" w:eastAsia="Merriweather" w:hAnsi="Sylfaen" w:cs="Merriweather"/>
                <w:color w:val="auto"/>
                <w:sz w:val="20"/>
                <w:szCs w:val="20"/>
              </w:rPr>
            </w:pPr>
            <w:r w:rsidRPr="003E19AA">
              <w:rPr>
                <w:rFonts w:ascii="Sylfaen" w:eastAsia="Arial Unicode MS" w:hAnsi="Sylfaen" w:cs="Arial Unicode MS"/>
                <w:b/>
                <w:color w:val="auto"/>
                <w:sz w:val="20"/>
                <w:szCs w:val="20"/>
              </w:rPr>
              <w:t xml:space="preserve">ტრიაჟის პრიციპები: </w:t>
            </w:r>
            <w:r w:rsidRPr="003E19AA">
              <w:rPr>
                <w:rFonts w:ascii="Sylfaen" w:eastAsia="Arial Unicode MS" w:hAnsi="Sylfaen" w:cs="Arial Unicode MS"/>
                <w:color w:val="auto"/>
                <w:sz w:val="20"/>
                <w:szCs w:val="20"/>
              </w:rPr>
              <w:t>კატეგორიაზე დაფუძნებული ტრიაჟი, რესურსზე დაფუძნებული ტრიაჟი</w:t>
            </w:r>
          </w:p>
          <w:p w:rsidR="00F36CEC" w:rsidRPr="003E19AA" w:rsidRDefault="00F36CEC" w:rsidP="00F36CEC">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საექთნო მანიპულაციები</w:t>
            </w:r>
            <w:r w:rsidRPr="003E19AA">
              <w:rPr>
                <w:rFonts w:ascii="Sylfaen" w:eastAsia="Merriweather" w:hAnsi="Sylfaen" w:cs="Merriweather"/>
                <w:b/>
                <w:color w:val="auto"/>
                <w:sz w:val="20"/>
                <w:szCs w:val="20"/>
              </w:rPr>
              <w:t xml:space="preserve">: </w:t>
            </w:r>
          </w:p>
          <w:p w:rsidR="00092CEB" w:rsidRPr="003E19AA" w:rsidRDefault="00F36CEC" w:rsidP="00F36CEC">
            <w:pPr>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lastRenderedPageBreak/>
              <w:t xml:space="preserve">სასიცოცხლო ფუნქციების განსაზღვრა: არაინვაზიური წნევის გაზომვა მანუალური მეთოდით, </w:t>
            </w:r>
            <w:r w:rsidRPr="003E19AA">
              <w:rPr>
                <w:rFonts w:ascii="Sylfaen" w:eastAsia="Merriweather" w:hAnsi="Sylfaen" w:cs="Merriweather"/>
                <w:color w:val="auto"/>
                <w:sz w:val="20"/>
                <w:szCs w:val="20"/>
              </w:rPr>
              <w:t>სხეულის ტემპერატურა, პულსი, რესპირაცია,</w:t>
            </w:r>
            <w:r w:rsidR="000821CD" w:rsidRPr="003E19AA">
              <w:rPr>
                <w:rFonts w:ascii="Sylfaen" w:eastAsia="Merriweather" w:hAnsi="Sylfaen" w:cs="Merriweather"/>
                <w:color w:val="auto"/>
                <w:sz w:val="20"/>
                <w:szCs w:val="20"/>
              </w:rPr>
              <w:t xml:space="preserve"> </w:t>
            </w:r>
            <w:r w:rsidRPr="003E19AA">
              <w:rPr>
                <w:rFonts w:ascii="Sylfaen" w:eastAsia="Merriweather" w:hAnsi="Sylfaen" w:cs="Merriweather"/>
                <w:color w:val="auto"/>
                <w:sz w:val="20"/>
                <w:szCs w:val="20"/>
              </w:rPr>
              <w:t>სასიცოცხლო მაჩვენებლების დოკუმენტირება.</w:t>
            </w:r>
          </w:p>
        </w:tc>
        <w:tc>
          <w:tcPr>
            <w:tcW w:w="1659" w:type="dxa"/>
            <w:vMerge w:val="restart"/>
          </w:tcPr>
          <w:p w:rsidR="00092CEB" w:rsidRPr="003E19AA" w:rsidRDefault="00916CFC" w:rsidP="00D2351D">
            <w:pPr>
              <w:ind w:left="176"/>
              <w:jc w:val="center"/>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lastRenderedPageBreak/>
              <w:t>პრაქტიკულიდავალება</w:t>
            </w:r>
            <w:r w:rsidR="00B62240"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დაკვირვებით</w:t>
            </w:r>
          </w:p>
          <w:p w:rsidR="00092CEB" w:rsidRPr="003E19AA" w:rsidRDefault="00092CEB" w:rsidP="00A763B1">
            <w:pPr>
              <w:ind w:left="176"/>
              <w:jc w:val="both"/>
              <w:rPr>
                <w:rFonts w:ascii="Sylfaen" w:eastAsia="Merriweather" w:hAnsi="Sylfaen" w:cs="Merriweather"/>
                <w:b/>
                <w:color w:val="auto"/>
                <w:sz w:val="20"/>
                <w:szCs w:val="20"/>
              </w:rPr>
            </w:pPr>
          </w:p>
        </w:tc>
      </w:tr>
      <w:tr w:rsidR="008C5804" w:rsidRPr="003E19AA" w:rsidTr="00F1095D">
        <w:trPr>
          <w:trHeight w:val="300"/>
        </w:trPr>
        <w:tc>
          <w:tcPr>
            <w:tcW w:w="2880" w:type="dxa"/>
          </w:tcPr>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lastRenderedPageBreak/>
              <w:t>7.</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საველე, პრეჰოსპიტალურ</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დონეზე, ტრიაჟის</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ჩამოყალიბება</w:t>
            </w:r>
          </w:p>
          <w:p w:rsidR="00092CEB" w:rsidRPr="003E19AA" w:rsidRDefault="00092CEB" w:rsidP="00A763B1">
            <w:pPr>
              <w:jc w:val="both"/>
              <w:rPr>
                <w:rFonts w:ascii="Sylfaen" w:eastAsia="Merriweather" w:hAnsi="Sylfaen" w:cs="Merriweather"/>
                <w:b/>
                <w:color w:val="auto"/>
                <w:sz w:val="20"/>
                <w:szCs w:val="20"/>
              </w:rPr>
            </w:pPr>
          </w:p>
        </w:tc>
        <w:tc>
          <w:tcPr>
            <w:tcW w:w="4106" w:type="dxa"/>
            <w:shd w:val="clear" w:color="auto" w:fill="auto"/>
          </w:tcPr>
          <w:p w:rsidR="00092CEB" w:rsidRPr="003E19AA" w:rsidRDefault="00916CFC" w:rsidP="00A763B1">
            <w:pPr>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 xml:space="preserve">1. </w:t>
            </w:r>
            <w:r w:rsidR="00D2351D" w:rsidRPr="003E19AA">
              <w:rPr>
                <w:rFonts w:ascii="Sylfaen" w:eastAsia="Arial Unicode MS" w:hAnsi="Sylfaen" w:cs="Arial Unicode MS"/>
                <w:color w:val="auto"/>
                <w:sz w:val="20"/>
                <w:szCs w:val="20"/>
              </w:rPr>
              <w:t xml:space="preserve">დავალების შესაბამისად, </w:t>
            </w:r>
            <w:r w:rsidRPr="003E19AA">
              <w:rPr>
                <w:rFonts w:ascii="Sylfaen" w:eastAsia="Arial Unicode MS" w:hAnsi="Sylfaen" w:cs="Arial Unicode MS"/>
                <w:color w:val="auto"/>
                <w:sz w:val="20"/>
                <w:szCs w:val="20"/>
              </w:rPr>
              <w:t>მეთვალყურეობის</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ქვეშ</w:t>
            </w:r>
            <w:r w:rsidR="00D2351D" w:rsidRPr="003E19AA">
              <w:rPr>
                <w:rFonts w:ascii="Sylfaen" w:eastAsia="Arial Unicode MS" w:hAnsi="Sylfaen" w:cs="Arial Unicode MS"/>
                <w:color w:val="auto"/>
                <w:sz w:val="20"/>
                <w:szCs w:val="20"/>
              </w:rPr>
              <w:t xml:space="preserve"> და </w:t>
            </w:r>
            <w:r w:rsidRPr="003E19AA">
              <w:rPr>
                <w:rFonts w:ascii="Sylfaen" w:eastAsia="Arial Unicode MS" w:hAnsi="Sylfaen" w:cs="Arial Unicode MS"/>
                <w:color w:val="auto"/>
                <w:sz w:val="20"/>
                <w:szCs w:val="20"/>
              </w:rPr>
              <w:t>გარეშე</w:t>
            </w:r>
            <w:r w:rsidR="00D2351D" w:rsidRPr="003E19AA">
              <w:rPr>
                <w:rFonts w:ascii="Sylfaen" w:eastAsia="Arial Unicode MS" w:hAnsi="Sylfaen" w:cs="Arial Unicode MS"/>
                <w:color w:val="auto"/>
                <w:sz w:val="20"/>
                <w:szCs w:val="20"/>
              </w:rPr>
              <w:t>,</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სწორად</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ახდენს</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დაზიანების</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იდენტიფიცირებას, საექთნო</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პროცესის</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წარმართვას</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და</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b/>
                <w:color w:val="auto"/>
                <w:sz w:val="20"/>
                <w:szCs w:val="20"/>
              </w:rPr>
              <w:t>საველე</w:t>
            </w:r>
            <w:r w:rsidR="004C432B"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ტრიაჟის</w:t>
            </w:r>
            <w:r w:rsidR="004C432B"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color w:val="auto"/>
                <w:sz w:val="20"/>
                <w:szCs w:val="20"/>
              </w:rPr>
              <w:t>პირობების</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დაცვით</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პაციენტის</w:t>
            </w:r>
            <w:r w:rsidR="004C432B"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ტრანპორიტრებას;</w:t>
            </w:r>
          </w:p>
          <w:p w:rsidR="005B0A5F" w:rsidRPr="003E19AA" w:rsidRDefault="005B0A5F" w:rsidP="005B0A5F">
            <w:pPr>
              <w:jc w:val="both"/>
              <w:rPr>
                <w:rFonts w:ascii="Sylfaen" w:eastAsia="Merriweather" w:hAnsi="Sylfaen" w:cs="Merriweather"/>
                <w:color w:val="auto"/>
                <w:sz w:val="20"/>
                <w:szCs w:val="20"/>
              </w:rPr>
            </w:pPr>
            <w:r w:rsidRPr="003E19AA">
              <w:rPr>
                <w:rFonts w:ascii="Sylfaen" w:eastAsia="Arial Unicode MS" w:hAnsi="Sylfaen" w:cs="Arial Unicode MS"/>
                <w:b/>
                <w:color w:val="auto"/>
                <w:sz w:val="20"/>
                <w:szCs w:val="20"/>
              </w:rPr>
              <w:t>საექთნო მანიპულაციების</w:t>
            </w:r>
            <w:r w:rsidRPr="003E19AA">
              <w:rPr>
                <w:rFonts w:ascii="Sylfaen" w:eastAsia="Arial Unicode MS" w:hAnsi="Sylfaen" w:cs="Arial Unicode MS"/>
                <w:color w:val="auto"/>
                <w:sz w:val="20"/>
                <w:szCs w:val="20"/>
              </w:rPr>
              <w:t xml:space="preserve"> დროს სწორად ამყარებს კომუნიკაციას </w:t>
            </w:r>
            <w:r w:rsidR="00610841" w:rsidRPr="003E19AA">
              <w:rPr>
                <w:rFonts w:ascii="Sylfaen" w:eastAsia="Arial Unicode MS" w:hAnsi="Sylfaen" w:cs="Arial Unicode MS"/>
                <w:color w:val="auto"/>
                <w:sz w:val="20"/>
                <w:szCs w:val="20"/>
              </w:rPr>
              <w:t>პაციენტსა</w:t>
            </w:r>
            <w:r w:rsidRPr="003E19AA">
              <w:rPr>
                <w:rFonts w:ascii="Sylfaen" w:eastAsia="Arial Unicode MS" w:hAnsi="Sylfaen" w:cs="Arial Unicode MS"/>
                <w:color w:val="auto"/>
                <w:sz w:val="20"/>
                <w:szCs w:val="20"/>
              </w:rPr>
              <w:t xml:space="preserve"> და </w:t>
            </w:r>
            <w:r w:rsidR="00610841" w:rsidRPr="003E19AA">
              <w:rPr>
                <w:rFonts w:ascii="Sylfaen" w:eastAsia="Arial Unicode MS" w:hAnsi="Sylfaen" w:cs="Arial Unicode MS"/>
                <w:color w:val="auto"/>
                <w:sz w:val="20"/>
                <w:szCs w:val="20"/>
              </w:rPr>
              <w:t>პერ</w:t>
            </w:r>
            <w:r w:rsidRPr="003E19AA">
              <w:rPr>
                <w:rFonts w:ascii="Sylfaen" w:eastAsia="Arial Unicode MS" w:hAnsi="Sylfaen" w:cs="Arial Unicode MS"/>
                <w:color w:val="auto"/>
                <w:sz w:val="20"/>
                <w:szCs w:val="20"/>
              </w:rPr>
              <w:t>ს</w:t>
            </w:r>
            <w:r w:rsidR="00610841" w:rsidRPr="003E19AA">
              <w:rPr>
                <w:rFonts w:ascii="Sylfaen" w:eastAsia="Arial Unicode MS" w:hAnsi="Sylfaen" w:cs="Arial Unicode MS"/>
                <w:color w:val="auto"/>
                <w:sz w:val="20"/>
                <w:szCs w:val="20"/>
              </w:rPr>
              <w:t>ო</w:t>
            </w:r>
            <w:r w:rsidRPr="003E19AA">
              <w:rPr>
                <w:rFonts w:ascii="Sylfaen" w:eastAsia="Arial Unicode MS" w:hAnsi="Sylfaen" w:cs="Arial Unicode MS"/>
                <w:color w:val="auto"/>
                <w:sz w:val="20"/>
                <w:szCs w:val="20"/>
              </w:rPr>
              <w:t>ნალთან;</w:t>
            </w:r>
          </w:p>
          <w:p w:rsidR="005B0A5F" w:rsidRPr="003E19AA" w:rsidRDefault="005B0A5F" w:rsidP="005B0A5F">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3. </w:t>
            </w:r>
            <w:r w:rsidRPr="003E19AA">
              <w:rPr>
                <w:rFonts w:ascii="Sylfaen" w:eastAsia="Arial Unicode MS" w:hAnsi="Sylfaen" w:cs="Arial Unicode MS"/>
                <w:b/>
                <w:color w:val="auto"/>
                <w:sz w:val="20"/>
                <w:szCs w:val="20"/>
              </w:rPr>
              <w:t>საექთნო მანიპულაციის</w:t>
            </w:r>
            <w:r w:rsidRPr="003E19AA">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ა</w:t>
            </w:r>
            <w:r w:rsidR="001D08F1" w:rsidRPr="003E19AA">
              <w:rPr>
                <w:rFonts w:ascii="Sylfaen" w:eastAsia="Arial Unicode MS" w:hAnsi="Sylfaen" w:cs="Arial Unicode MS"/>
                <w:color w:val="auto"/>
                <w:sz w:val="20"/>
                <w:szCs w:val="20"/>
              </w:rPr>
              <w:t>ს</w:t>
            </w:r>
            <w:r w:rsidRPr="003E19AA">
              <w:rPr>
                <w:rFonts w:ascii="Sylfaen" w:eastAsia="Arial Unicode MS" w:hAnsi="Sylfaen" w:cs="Arial Unicode MS"/>
                <w:color w:val="auto"/>
                <w:sz w:val="20"/>
                <w:szCs w:val="20"/>
              </w:rPr>
              <w:t>პექტებს;</w:t>
            </w:r>
          </w:p>
          <w:p w:rsidR="00092CEB" w:rsidRPr="003E19AA" w:rsidRDefault="005B0A5F" w:rsidP="0048708C">
            <w:pPr>
              <w:jc w:val="both"/>
              <w:rPr>
                <w:rFonts w:ascii="Sylfaen" w:eastAsia="Merriweather" w:hAnsi="Sylfaen" w:cs="Merriweather"/>
                <w:color w:val="auto"/>
                <w:sz w:val="20"/>
                <w:szCs w:val="20"/>
              </w:rPr>
            </w:pPr>
            <w:r w:rsidRPr="003E19AA">
              <w:rPr>
                <w:rFonts w:ascii="Sylfaen" w:eastAsia="Merriweather" w:hAnsi="Sylfaen" w:cs="Merriweather"/>
                <w:color w:val="auto"/>
                <w:sz w:val="20"/>
                <w:szCs w:val="20"/>
              </w:rPr>
              <w:t xml:space="preserve">4. </w:t>
            </w:r>
            <w:r w:rsidRPr="003E19AA">
              <w:rPr>
                <w:rFonts w:ascii="Sylfaen" w:eastAsia="Arial Unicode MS" w:hAnsi="Sylfaen" w:cs="Arial Unicode MS"/>
                <w:b/>
                <w:color w:val="auto"/>
                <w:sz w:val="20"/>
                <w:szCs w:val="20"/>
              </w:rPr>
              <w:t>საექთნო მანიპულაციების</w:t>
            </w:r>
            <w:r w:rsidRPr="003E19AA">
              <w:rPr>
                <w:rFonts w:ascii="Sylfaen" w:eastAsia="Arial Unicode MS" w:hAnsi="Sylfaen" w:cs="Arial Unicode MS"/>
                <w:color w:val="auto"/>
                <w:sz w:val="20"/>
                <w:szCs w:val="20"/>
              </w:rPr>
              <w:t xml:space="preserve"> დროს იცავს ჰიგიენისა და ნარჩენების მართვის წესებს.</w:t>
            </w:r>
          </w:p>
          <w:p w:rsidR="00092CEB" w:rsidRPr="003E19AA" w:rsidRDefault="00092CEB" w:rsidP="00A763B1">
            <w:pPr>
              <w:jc w:val="both"/>
              <w:rPr>
                <w:rFonts w:ascii="Sylfaen" w:eastAsia="Merriweather" w:hAnsi="Sylfaen" w:cs="Merriweather"/>
                <w:color w:val="auto"/>
                <w:sz w:val="20"/>
                <w:szCs w:val="20"/>
              </w:rPr>
            </w:pPr>
          </w:p>
          <w:p w:rsidR="00092CEB" w:rsidRPr="003E19AA" w:rsidRDefault="00092CEB" w:rsidP="00A763B1">
            <w:pPr>
              <w:jc w:val="both"/>
              <w:rPr>
                <w:rFonts w:ascii="Sylfaen" w:eastAsia="Merriweather" w:hAnsi="Sylfaen" w:cs="Merriweather"/>
                <w:b/>
                <w:color w:val="auto"/>
                <w:sz w:val="20"/>
                <w:szCs w:val="20"/>
              </w:rPr>
            </w:pPr>
          </w:p>
        </w:tc>
        <w:tc>
          <w:tcPr>
            <w:tcW w:w="5614" w:type="dxa"/>
          </w:tcPr>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b/>
                <w:color w:val="auto"/>
                <w:sz w:val="20"/>
                <w:szCs w:val="20"/>
              </w:rPr>
              <w:t>საველე</w:t>
            </w:r>
            <w:r w:rsidR="004C432B"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ტრიაჟი:</w:t>
            </w:r>
          </w:p>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საველე</w:t>
            </w:r>
            <w:r w:rsidR="004C432B"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ტრიაჟი I ნაბიჯი: სასიცოცხლო</w:t>
            </w:r>
            <w:r w:rsidR="004C432B"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ნიშნები,</w:t>
            </w:r>
          </w:p>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საველე</w:t>
            </w:r>
            <w:r w:rsidR="004C432B"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ტრიაჟი II</w:t>
            </w:r>
            <w:r w:rsidR="004C432B"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ნაბიჯი:</w:t>
            </w:r>
            <w:r w:rsidR="004C432B"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დაზიანების</w:t>
            </w:r>
            <w:r w:rsidR="004C432B"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ანატომიური</w:t>
            </w:r>
            <w:r w:rsidR="004C432B"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აღწერა,</w:t>
            </w:r>
          </w:p>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საველე</w:t>
            </w:r>
            <w:r w:rsidR="004C432B"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ტრიაჟი III ნაბიჯი: დაზიანების</w:t>
            </w:r>
            <w:r w:rsidR="004C432B"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მექანიზმი,</w:t>
            </w:r>
          </w:p>
          <w:p w:rsidR="00092CEB" w:rsidRPr="003E19AA" w:rsidRDefault="00916CFC" w:rsidP="00A763B1">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საველე</w:t>
            </w:r>
            <w:r w:rsidR="004C432B"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ტრიაჟი  IV ნაბიჯი: გასათვალისწინებელი</w:t>
            </w:r>
            <w:r w:rsidR="004C432B"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ასპექტები,</w:t>
            </w:r>
          </w:p>
          <w:p w:rsidR="00092CEB" w:rsidRPr="003E19AA" w:rsidRDefault="00D2351D" w:rsidP="0048708C">
            <w:pPr>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 xml:space="preserve"> </w:t>
            </w:r>
          </w:p>
        </w:tc>
        <w:tc>
          <w:tcPr>
            <w:tcW w:w="1659" w:type="dxa"/>
            <w:vMerge/>
          </w:tcPr>
          <w:p w:rsidR="00092CEB" w:rsidRPr="003E19AA" w:rsidRDefault="00092CEB" w:rsidP="00A763B1">
            <w:pPr>
              <w:jc w:val="both"/>
              <w:rPr>
                <w:rFonts w:ascii="Sylfaen" w:eastAsia="Merriweather" w:hAnsi="Sylfaen" w:cs="Merriweather"/>
                <w:b/>
                <w:color w:val="auto"/>
                <w:sz w:val="20"/>
                <w:szCs w:val="20"/>
              </w:rPr>
            </w:pPr>
          </w:p>
        </w:tc>
      </w:tr>
    </w:tbl>
    <w:p w:rsidR="00092CEB" w:rsidRPr="003E19AA" w:rsidRDefault="00092CEB" w:rsidP="00A763B1">
      <w:pPr>
        <w:spacing w:after="0" w:line="240" w:lineRule="auto"/>
        <w:jc w:val="both"/>
        <w:rPr>
          <w:rFonts w:ascii="Sylfaen" w:eastAsia="Merriweather" w:hAnsi="Sylfaen" w:cs="Merriweather"/>
          <w:b/>
          <w:color w:val="auto"/>
          <w:sz w:val="20"/>
          <w:szCs w:val="20"/>
        </w:rPr>
      </w:pPr>
    </w:p>
    <w:p w:rsidR="00310EED" w:rsidRDefault="00310EED" w:rsidP="00A763B1">
      <w:pPr>
        <w:spacing w:after="0" w:line="240" w:lineRule="auto"/>
        <w:jc w:val="both"/>
        <w:rPr>
          <w:rFonts w:ascii="Sylfaen" w:eastAsia="Merriweather" w:hAnsi="Sylfaen" w:cs="Merriweather"/>
          <w:b/>
          <w:color w:val="auto"/>
          <w:sz w:val="20"/>
          <w:szCs w:val="20"/>
        </w:rPr>
      </w:pPr>
    </w:p>
    <w:p w:rsidR="00310EED" w:rsidRDefault="00310EED" w:rsidP="00A763B1">
      <w:pPr>
        <w:spacing w:after="0" w:line="240" w:lineRule="auto"/>
        <w:jc w:val="both"/>
        <w:rPr>
          <w:rFonts w:ascii="Sylfaen" w:eastAsia="Merriweather" w:hAnsi="Sylfaen" w:cs="Merriweather"/>
          <w:b/>
          <w:color w:val="auto"/>
          <w:sz w:val="20"/>
          <w:szCs w:val="20"/>
        </w:rPr>
      </w:pPr>
    </w:p>
    <w:p w:rsidR="00310EED" w:rsidRDefault="00310EED" w:rsidP="00A763B1">
      <w:pPr>
        <w:spacing w:after="0" w:line="240" w:lineRule="auto"/>
        <w:jc w:val="both"/>
        <w:rPr>
          <w:rFonts w:ascii="Sylfaen" w:eastAsia="Merriweather" w:hAnsi="Sylfaen" w:cs="Merriweather"/>
          <w:b/>
          <w:color w:val="auto"/>
          <w:sz w:val="20"/>
          <w:szCs w:val="20"/>
        </w:rPr>
      </w:pPr>
    </w:p>
    <w:p w:rsidR="00310EED" w:rsidRDefault="00310EED" w:rsidP="00A763B1">
      <w:pPr>
        <w:spacing w:after="0" w:line="240" w:lineRule="auto"/>
        <w:jc w:val="both"/>
        <w:rPr>
          <w:rFonts w:ascii="Sylfaen" w:eastAsia="Merriweather" w:hAnsi="Sylfaen" w:cs="Merriweather"/>
          <w:b/>
          <w:color w:val="auto"/>
          <w:sz w:val="20"/>
          <w:szCs w:val="20"/>
        </w:rPr>
      </w:pPr>
    </w:p>
    <w:p w:rsidR="00310EED" w:rsidRDefault="00310EED" w:rsidP="00A763B1">
      <w:pPr>
        <w:spacing w:after="0" w:line="240" w:lineRule="auto"/>
        <w:jc w:val="both"/>
        <w:rPr>
          <w:rFonts w:ascii="Sylfaen" w:eastAsia="Merriweather" w:hAnsi="Sylfaen" w:cs="Merriweather"/>
          <w:b/>
          <w:color w:val="auto"/>
          <w:sz w:val="20"/>
          <w:szCs w:val="20"/>
        </w:rPr>
      </w:pPr>
    </w:p>
    <w:p w:rsidR="00310EED" w:rsidRDefault="00310EED" w:rsidP="00A763B1">
      <w:pPr>
        <w:spacing w:after="0" w:line="240" w:lineRule="auto"/>
        <w:jc w:val="both"/>
        <w:rPr>
          <w:rFonts w:ascii="Sylfaen" w:eastAsia="Merriweather" w:hAnsi="Sylfaen" w:cs="Merriweather"/>
          <w:b/>
          <w:color w:val="auto"/>
          <w:sz w:val="20"/>
          <w:szCs w:val="20"/>
        </w:rPr>
      </w:pPr>
    </w:p>
    <w:p w:rsidR="00310EED" w:rsidRDefault="00310EED" w:rsidP="00A763B1">
      <w:pPr>
        <w:spacing w:after="0" w:line="240" w:lineRule="auto"/>
        <w:jc w:val="both"/>
        <w:rPr>
          <w:rFonts w:ascii="Sylfaen" w:eastAsia="Merriweather" w:hAnsi="Sylfaen" w:cs="Merriweather"/>
          <w:b/>
          <w:color w:val="auto"/>
          <w:sz w:val="20"/>
          <w:szCs w:val="20"/>
        </w:rPr>
      </w:pPr>
    </w:p>
    <w:p w:rsidR="00092CEB" w:rsidRPr="003E19AA" w:rsidRDefault="00916CFC" w:rsidP="00A763B1">
      <w:pPr>
        <w:spacing w:after="0" w:line="240" w:lineRule="auto"/>
        <w:jc w:val="both"/>
        <w:rPr>
          <w:rFonts w:ascii="Sylfaen" w:eastAsia="Merriweather" w:hAnsi="Sylfaen" w:cs="Merriweather"/>
          <w:color w:val="auto"/>
          <w:sz w:val="20"/>
          <w:szCs w:val="20"/>
        </w:rPr>
      </w:pPr>
      <w:r w:rsidRPr="003E19AA">
        <w:rPr>
          <w:rFonts w:ascii="Sylfaen" w:eastAsia="Arial Unicode MS" w:hAnsi="Sylfaen" w:cs="Arial Unicode MS"/>
          <w:b/>
          <w:color w:val="auto"/>
          <w:sz w:val="20"/>
          <w:szCs w:val="20"/>
        </w:rPr>
        <w:lastRenderedPageBreak/>
        <w:t>3. დამხმარე</w:t>
      </w:r>
      <w:r w:rsidR="001760AF"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ჩანაწერები</w:t>
      </w:r>
    </w:p>
    <w:p w:rsidR="00092CEB" w:rsidRPr="00310EED" w:rsidRDefault="00916CFC" w:rsidP="00A763B1">
      <w:pPr>
        <w:spacing w:after="0" w:line="240" w:lineRule="auto"/>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3.1. სწავლებისა</w:t>
      </w:r>
      <w:r w:rsidR="001760AF"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და</w:t>
      </w:r>
      <w:r w:rsidR="001760AF"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შეფასების</w:t>
      </w:r>
      <w:r w:rsidR="001760AF"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ორგანიზებ</w:t>
      </w:r>
      <w:r w:rsidR="00310EED">
        <w:rPr>
          <w:rFonts w:ascii="Sylfaen" w:eastAsia="Arial Unicode MS" w:hAnsi="Sylfaen" w:cs="Arial Unicode MS"/>
          <w:b/>
          <w:color w:val="auto"/>
          <w:sz w:val="20"/>
          <w:szCs w:val="20"/>
        </w:rPr>
        <w:t>ა</w:t>
      </w:r>
    </w:p>
    <w:tbl>
      <w:tblPr>
        <w:tblStyle w:val="a8"/>
        <w:tblW w:w="15135"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5"/>
        <w:gridCol w:w="5490"/>
        <w:gridCol w:w="2351"/>
        <w:gridCol w:w="2943"/>
        <w:gridCol w:w="2896"/>
      </w:tblGrid>
      <w:tr w:rsidR="008C5804" w:rsidRPr="003E19AA" w:rsidTr="00004346">
        <w:trPr>
          <w:trHeight w:val="600"/>
        </w:trPr>
        <w:tc>
          <w:tcPr>
            <w:tcW w:w="1455" w:type="dxa"/>
            <w:vAlign w:val="center"/>
          </w:tcPr>
          <w:p w:rsidR="00092CEB" w:rsidRPr="003E19AA" w:rsidRDefault="00916CFC" w:rsidP="00004346">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სწავლის</w:t>
            </w:r>
            <w:r w:rsidR="001760AF"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შედეგი</w:t>
            </w:r>
          </w:p>
        </w:tc>
        <w:tc>
          <w:tcPr>
            <w:tcW w:w="5490" w:type="dxa"/>
            <w:vAlign w:val="center"/>
          </w:tcPr>
          <w:p w:rsidR="00092CEB" w:rsidRPr="003E19AA" w:rsidRDefault="00916CFC" w:rsidP="00004346">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თემატიკა</w:t>
            </w:r>
          </w:p>
        </w:tc>
        <w:tc>
          <w:tcPr>
            <w:tcW w:w="2351" w:type="dxa"/>
            <w:vAlign w:val="center"/>
          </w:tcPr>
          <w:p w:rsidR="00092CEB" w:rsidRPr="003E19AA" w:rsidRDefault="00916CFC" w:rsidP="00004346">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სწავლება-სწავლის</w:t>
            </w:r>
            <w:r w:rsidR="001760AF"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მეთოდი/მეთოდები</w:t>
            </w:r>
          </w:p>
        </w:tc>
        <w:tc>
          <w:tcPr>
            <w:tcW w:w="2943" w:type="dxa"/>
          </w:tcPr>
          <w:p w:rsidR="00092CEB" w:rsidRPr="003E19AA" w:rsidRDefault="00916CFC" w:rsidP="00004346">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შეფასების</w:t>
            </w:r>
            <w:r w:rsidR="00A935CF"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მეთოდის/მეთოდების</w:t>
            </w:r>
            <w:r w:rsidR="001760AF"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აღწერილობა</w:t>
            </w:r>
          </w:p>
        </w:tc>
        <w:tc>
          <w:tcPr>
            <w:tcW w:w="2896" w:type="dxa"/>
            <w:tcBorders>
              <w:bottom w:val="single" w:sz="4" w:space="0" w:color="000000"/>
            </w:tcBorders>
          </w:tcPr>
          <w:p w:rsidR="00092CEB" w:rsidRPr="003E19AA" w:rsidRDefault="00916CFC" w:rsidP="00004346">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პორტფოლიოში</w:t>
            </w:r>
            <w:r w:rsidR="001760AF"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განთავსებული</w:t>
            </w:r>
          </w:p>
          <w:p w:rsidR="00092CEB" w:rsidRPr="003E19AA" w:rsidRDefault="00916CFC" w:rsidP="00004346">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მტკიცებულება/მტკიცებულებები</w:t>
            </w:r>
          </w:p>
        </w:tc>
      </w:tr>
      <w:tr w:rsidR="008C5804" w:rsidRPr="003E19AA" w:rsidTr="00004346">
        <w:trPr>
          <w:trHeight w:val="420"/>
        </w:trPr>
        <w:tc>
          <w:tcPr>
            <w:tcW w:w="1455" w:type="dxa"/>
          </w:tcPr>
          <w:p w:rsidR="006869CB" w:rsidRPr="003E19AA" w:rsidRDefault="006869CB" w:rsidP="006869CB">
            <w:pPr>
              <w:jc w:val="center"/>
              <w:rPr>
                <w:rFonts w:ascii="Sylfaen" w:eastAsia="Merriweather" w:hAnsi="Sylfaen" w:cs="Merriweather"/>
                <w:color w:val="auto"/>
                <w:sz w:val="20"/>
                <w:szCs w:val="20"/>
              </w:rPr>
            </w:pPr>
            <w:r w:rsidRPr="003E19AA">
              <w:rPr>
                <w:rFonts w:ascii="Sylfaen" w:eastAsia="Merriweather" w:hAnsi="Sylfaen" w:cs="Merriweather"/>
                <w:b/>
                <w:color w:val="auto"/>
                <w:sz w:val="20"/>
                <w:szCs w:val="20"/>
              </w:rPr>
              <w:t>1</w:t>
            </w:r>
          </w:p>
        </w:tc>
        <w:tc>
          <w:tcPr>
            <w:tcW w:w="5490" w:type="dxa"/>
            <w:shd w:val="clear" w:color="auto" w:fill="auto"/>
            <w:vAlign w:val="center"/>
          </w:tcPr>
          <w:p w:rsidR="006869CB" w:rsidRPr="003E19AA" w:rsidRDefault="006869CB" w:rsidP="006869CB">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გარემოს უსაფრთხოების პრინციპები და რისკების იდენტიფიცირება:</w:t>
            </w:r>
            <w:r w:rsidRPr="003E19AA">
              <w:rPr>
                <w:rFonts w:ascii="Sylfaen" w:eastAsia="Merriweather" w:hAnsi="Sylfaen" w:cs="Merriweather"/>
                <w:b/>
                <w:color w:val="auto"/>
                <w:sz w:val="20"/>
                <w:szCs w:val="20"/>
                <w:vertAlign w:val="superscript"/>
              </w:rPr>
              <w:footnoteReference w:id="1"/>
            </w:r>
          </w:p>
          <w:p w:rsidR="006869CB" w:rsidRPr="003E19AA" w:rsidRDefault="006869CB" w:rsidP="006869CB">
            <w:pPr>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საგზაო მოძრაობა, ელექტროობა, ფეთქებადი და აალებადი ნივთიერებები, ცეცხლსასროლი იარაღი, ცივი იარაღი</w:t>
            </w:r>
          </w:p>
        </w:tc>
        <w:tc>
          <w:tcPr>
            <w:tcW w:w="2351" w:type="dxa"/>
            <w:vMerge w:val="restart"/>
            <w:vAlign w:val="center"/>
          </w:tcPr>
          <w:p w:rsidR="006869CB" w:rsidRPr="00172DE2" w:rsidRDefault="006869CB" w:rsidP="006869CB">
            <w:pPr>
              <w:jc w:val="center"/>
              <w:rPr>
                <w:rFonts w:ascii="Sylfaen" w:eastAsia="Arial Unicode MS" w:hAnsi="Sylfaen" w:cs="Arial Unicode MS"/>
                <w:color w:val="auto"/>
                <w:sz w:val="20"/>
                <w:szCs w:val="20"/>
              </w:rPr>
            </w:pPr>
            <w:r w:rsidRPr="00172DE2">
              <w:rPr>
                <w:rFonts w:ascii="Sylfaen" w:eastAsia="Arial Unicode MS" w:hAnsi="Sylfaen" w:cs="Arial Unicode MS"/>
                <w:color w:val="auto"/>
                <w:sz w:val="20"/>
                <w:szCs w:val="20"/>
              </w:rPr>
              <w:t>პრაქტიკული მეცადინეობა მეთვალყურეობის ქვეშ</w:t>
            </w:r>
          </w:p>
        </w:tc>
        <w:tc>
          <w:tcPr>
            <w:tcW w:w="2943" w:type="dxa"/>
            <w:vMerge w:val="restart"/>
          </w:tcPr>
          <w:p w:rsidR="00AF1652" w:rsidRPr="00172DE2" w:rsidRDefault="00AF1652" w:rsidP="006869CB">
            <w:pPr>
              <w:jc w:val="both"/>
              <w:rPr>
                <w:rFonts w:ascii="Sylfaen" w:eastAsia="Arial Unicode MS" w:hAnsi="Sylfaen" w:cs="Arial Unicode MS"/>
                <w:color w:val="auto"/>
                <w:sz w:val="20"/>
                <w:szCs w:val="20"/>
              </w:rPr>
            </w:pPr>
            <w:r w:rsidRPr="00172DE2">
              <w:rPr>
                <w:rFonts w:ascii="Sylfaen" w:eastAsia="Arial Unicode MS" w:hAnsi="Sylfaen" w:cs="Arial Unicode MS"/>
                <w:color w:val="auto"/>
                <w:sz w:val="20"/>
                <w:szCs w:val="20"/>
              </w:rPr>
              <w:t xml:space="preserve">პროფესიულ სტუდენტს განესაზღვრება პრაქტიკული დავალება, რომლის  შესრულების პროცესსაც აკვირდება კლინიკური </w:t>
            </w:r>
            <w:r w:rsidRPr="00172DE2">
              <w:rPr>
                <w:rFonts w:ascii="Sylfaen" w:eastAsia="Arial Unicode MS" w:hAnsi="Sylfaen" w:cs="Arial Unicode MS"/>
                <w:color w:val="auto"/>
                <w:sz w:val="20"/>
                <w:szCs w:val="20"/>
              </w:rPr>
              <w:lastRenderedPageBreak/>
              <w:t>მოდულის განმახორციელებელი 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შესაძლებელია  გამოყენებულ იქნას პროფესიული სტუდენტის მიერ  დეტალურად შევსებული ჩანაწერების ჟურნალი.</w:t>
            </w:r>
          </w:p>
          <w:p w:rsidR="00AF1652" w:rsidRPr="00172DE2" w:rsidRDefault="00AF1652" w:rsidP="006869CB">
            <w:pPr>
              <w:jc w:val="both"/>
              <w:rPr>
                <w:rFonts w:ascii="Sylfaen" w:eastAsia="Arial Unicode MS" w:hAnsi="Sylfaen" w:cs="Arial Unicode MS"/>
                <w:strike/>
                <w:color w:val="auto"/>
                <w:sz w:val="20"/>
                <w:szCs w:val="20"/>
              </w:rPr>
            </w:pPr>
          </w:p>
          <w:p w:rsidR="006869CB" w:rsidRPr="00172DE2" w:rsidRDefault="006869CB" w:rsidP="006869CB">
            <w:pPr>
              <w:jc w:val="both"/>
              <w:rPr>
                <w:rFonts w:ascii="Sylfaen" w:eastAsia="Arial Unicode MS" w:hAnsi="Sylfaen" w:cs="Arial Unicode MS"/>
                <w:strike/>
                <w:color w:val="auto"/>
                <w:sz w:val="20"/>
                <w:szCs w:val="20"/>
              </w:rPr>
            </w:pPr>
          </w:p>
        </w:tc>
        <w:tc>
          <w:tcPr>
            <w:tcW w:w="2896" w:type="dxa"/>
          </w:tcPr>
          <w:p w:rsidR="006869CB" w:rsidRPr="00172DE2" w:rsidRDefault="006869CB" w:rsidP="006869CB">
            <w:pPr>
              <w:jc w:val="both"/>
              <w:rPr>
                <w:rFonts w:ascii="Sylfaen" w:eastAsia="Arial Unicode MS" w:hAnsi="Sylfaen" w:cs="Arial Unicode MS"/>
                <w:b/>
                <w:strike/>
                <w:color w:val="auto"/>
                <w:sz w:val="20"/>
                <w:szCs w:val="20"/>
              </w:rPr>
            </w:pPr>
          </w:p>
        </w:tc>
      </w:tr>
      <w:tr w:rsidR="008C5804" w:rsidRPr="003E19AA" w:rsidTr="00004346">
        <w:trPr>
          <w:trHeight w:val="23960"/>
        </w:trPr>
        <w:tc>
          <w:tcPr>
            <w:tcW w:w="1455" w:type="dxa"/>
            <w:tcBorders>
              <w:bottom w:val="single" w:sz="4" w:space="0" w:color="000000"/>
            </w:tcBorders>
          </w:tcPr>
          <w:p w:rsidR="006869CB" w:rsidRPr="003E19AA" w:rsidRDefault="006869CB" w:rsidP="006869CB">
            <w:pPr>
              <w:jc w:val="center"/>
              <w:rPr>
                <w:rFonts w:ascii="Sylfaen" w:eastAsia="Merriweather" w:hAnsi="Sylfaen" w:cs="Merriweather"/>
                <w:b/>
                <w:color w:val="auto"/>
                <w:sz w:val="20"/>
                <w:szCs w:val="20"/>
              </w:rPr>
            </w:pPr>
            <w:r w:rsidRPr="003E19AA">
              <w:rPr>
                <w:rFonts w:ascii="Sylfaen" w:eastAsia="Merriweather" w:hAnsi="Sylfaen" w:cs="Merriweather"/>
                <w:b/>
                <w:color w:val="auto"/>
                <w:sz w:val="20"/>
                <w:szCs w:val="20"/>
              </w:rPr>
              <w:lastRenderedPageBreak/>
              <w:t>2</w:t>
            </w:r>
          </w:p>
          <w:p w:rsidR="006869CB" w:rsidRPr="003E19AA" w:rsidRDefault="006869CB" w:rsidP="006869CB">
            <w:pPr>
              <w:jc w:val="center"/>
              <w:rPr>
                <w:rFonts w:ascii="Sylfaen" w:eastAsia="Merriweather" w:hAnsi="Sylfaen" w:cs="Merriweather"/>
                <w:b/>
                <w:color w:val="auto"/>
                <w:sz w:val="20"/>
                <w:szCs w:val="20"/>
              </w:rPr>
            </w:pPr>
            <w:r w:rsidRPr="003E19AA">
              <w:rPr>
                <w:rFonts w:ascii="Sylfaen" w:eastAsia="Merriweather" w:hAnsi="Sylfaen" w:cs="Merriweather"/>
                <w:b/>
                <w:color w:val="auto"/>
                <w:sz w:val="20"/>
                <w:szCs w:val="20"/>
              </w:rPr>
              <w:t>3</w:t>
            </w:r>
          </w:p>
          <w:p w:rsidR="006869CB" w:rsidRPr="003E19AA" w:rsidRDefault="006869CB" w:rsidP="006869CB">
            <w:pPr>
              <w:jc w:val="center"/>
              <w:rPr>
                <w:rFonts w:ascii="Sylfaen" w:eastAsia="Merriweather" w:hAnsi="Sylfaen" w:cs="Merriweather"/>
                <w:b/>
                <w:color w:val="auto"/>
                <w:sz w:val="20"/>
                <w:szCs w:val="20"/>
              </w:rPr>
            </w:pPr>
            <w:r w:rsidRPr="003E19AA">
              <w:rPr>
                <w:rFonts w:ascii="Sylfaen" w:eastAsia="Merriweather" w:hAnsi="Sylfaen" w:cs="Merriweather"/>
                <w:b/>
                <w:color w:val="auto"/>
                <w:sz w:val="20"/>
                <w:szCs w:val="20"/>
              </w:rPr>
              <w:t>4</w:t>
            </w:r>
          </w:p>
          <w:p w:rsidR="006869CB" w:rsidRPr="003E19AA" w:rsidRDefault="006869CB" w:rsidP="006869CB">
            <w:pPr>
              <w:jc w:val="center"/>
              <w:rPr>
                <w:rFonts w:ascii="Sylfaen" w:eastAsia="Merriweather" w:hAnsi="Sylfaen" w:cs="Merriweather"/>
                <w:b/>
                <w:color w:val="auto"/>
                <w:sz w:val="20"/>
                <w:szCs w:val="20"/>
              </w:rPr>
            </w:pPr>
            <w:r w:rsidRPr="003E19AA">
              <w:rPr>
                <w:rFonts w:ascii="Sylfaen" w:eastAsia="Merriweather" w:hAnsi="Sylfaen" w:cs="Merriweather"/>
                <w:b/>
                <w:color w:val="auto"/>
                <w:sz w:val="20"/>
                <w:szCs w:val="20"/>
              </w:rPr>
              <w:t>5</w:t>
            </w:r>
          </w:p>
        </w:tc>
        <w:tc>
          <w:tcPr>
            <w:tcW w:w="5490" w:type="dxa"/>
            <w:tcBorders>
              <w:bottom w:val="single" w:sz="4" w:space="0" w:color="000000"/>
            </w:tcBorders>
            <w:shd w:val="clear" w:color="auto" w:fill="auto"/>
          </w:tcPr>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საექთნო</w:t>
            </w:r>
            <w:r w:rsidRPr="00310EED">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პროცესი:</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 xml:space="preserve">შეფასება: </w:t>
            </w:r>
            <w:r w:rsidRPr="003E19AA">
              <w:rPr>
                <w:rFonts w:ascii="Sylfaen" w:eastAsia="Arial Unicode MS" w:hAnsi="Sylfaen" w:cs="Arial Unicode MS"/>
                <w:color w:val="auto"/>
                <w:sz w:val="20"/>
                <w:szCs w:val="20"/>
              </w:rPr>
              <w:t>პაციენტის</w:t>
            </w:r>
            <w:r w:rsidRPr="00310EED">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გამოკითხვა, ფიზიკალური</w:t>
            </w:r>
            <w:r w:rsidRPr="00310EED">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შეფასება, ჯანმრთელობის</w:t>
            </w:r>
            <w:r w:rsidRPr="00310EED">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ანამნეზის</w:t>
            </w:r>
            <w:r w:rsidRPr="00310EED">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შეკრება, ოჯახური</w:t>
            </w:r>
            <w:r w:rsidRPr="00310EED">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ანამნეზის</w:t>
            </w:r>
            <w:r w:rsidRPr="00310EED">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შეკრება;</w:t>
            </w:r>
          </w:p>
          <w:p w:rsidR="006869CB" w:rsidRPr="003E19AA" w:rsidRDefault="006869CB" w:rsidP="006869CB">
            <w:pPr>
              <w:jc w:val="both"/>
              <w:rPr>
                <w:rFonts w:ascii="Sylfaen" w:eastAsia="Merriweather" w:hAnsi="Sylfaen" w:cs="Merriweather"/>
                <w:color w:val="auto"/>
                <w:sz w:val="20"/>
                <w:szCs w:val="20"/>
                <w:u w:val="single"/>
              </w:rPr>
            </w:pPr>
            <w:r w:rsidRPr="003E19AA">
              <w:rPr>
                <w:rFonts w:ascii="Sylfaen" w:eastAsia="Arial Unicode MS" w:hAnsi="Sylfaen" w:cs="Arial Unicode MS"/>
                <w:color w:val="auto"/>
                <w:sz w:val="20"/>
                <w:szCs w:val="20"/>
                <w:u w:val="single"/>
              </w:rPr>
              <w:t>საექთნო</w:t>
            </w:r>
            <w:r w:rsidRPr="00310EED">
              <w:rPr>
                <w:rFonts w:ascii="Sylfaen" w:eastAsia="Arial Unicode MS" w:hAnsi="Sylfaen" w:cs="Arial Unicode MS"/>
                <w:color w:val="auto"/>
                <w:sz w:val="20"/>
                <w:szCs w:val="20"/>
                <w:u w:val="single"/>
              </w:rPr>
              <w:t xml:space="preserve"> </w:t>
            </w:r>
            <w:r w:rsidRPr="003E19AA">
              <w:rPr>
                <w:rFonts w:ascii="Sylfaen" w:eastAsia="Arial Unicode MS" w:hAnsi="Sylfaen" w:cs="Arial Unicode MS"/>
                <w:color w:val="auto"/>
                <w:sz w:val="20"/>
                <w:szCs w:val="20"/>
                <w:u w:val="single"/>
              </w:rPr>
              <w:t xml:space="preserve">დიაგნოზი: </w:t>
            </w:r>
            <w:r w:rsidRPr="003E19AA">
              <w:rPr>
                <w:rFonts w:ascii="Sylfaen" w:eastAsia="Arial Unicode MS" w:hAnsi="Sylfaen" w:cs="Arial Unicode MS"/>
                <w:color w:val="auto"/>
                <w:sz w:val="20"/>
                <w:szCs w:val="20"/>
              </w:rPr>
              <w:t>ძირითადი</w:t>
            </w:r>
            <w:r w:rsidRPr="00310EED">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დიაგნოზი,</w:t>
            </w:r>
            <w:r w:rsidRPr="00310EED">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დაავადების</w:t>
            </w:r>
            <w:r w:rsidRPr="00310EED">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განვითარების</w:t>
            </w:r>
            <w:r w:rsidRPr="00310EED">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რისკ</w:t>
            </w:r>
            <w:r w:rsidRPr="00310EED">
              <w:rPr>
                <w:rFonts w:ascii="Sylfaen" w:eastAsia="Arial Unicode MS" w:hAnsi="Sylfaen" w:cs="Arial Unicode MS"/>
                <w:color w:val="auto"/>
                <w:sz w:val="20"/>
                <w:szCs w:val="20"/>
              </w:rPr>
              <w:t>-</w:t>
            </w:r>
            <w:r w:rsidRPr="003E19AA">
              <w:rPr>
                <w:rFonts w:ascii="Sylfaen" w:eastAsia="Arial Unicode MS" w:hAnsi="Sylfaen" w:cs="Arial Unicode MS"/>
                <w:color w:val="auto"/>
                <w:sz w:val="20"/>
                <w:szCs w:val="20"/>
              </w:rPr>
              <w:t xml:space="preserve">ფაქტორები, </w:t>
            </w:r>
            <w:r w:rsidR="00610841" w:rsidRPr="003E19AA">
              <w:rPr>
                <w:rFonts w:ascii="Sylfaen" w:eastAsia="Arial Unicode MS" w:hAnsi="Sylfaen" w:cs="Arial Unicode MS"/>
                <w:color w:val="auto"/>
                <w:sz w:val="20"/>
                <w:szCs w:val="20"/>
              </w:rPr>
              <w:t>სინდრომსა</w:t>
            </w:r>
            <w:r w:rsidRPr="00310EED">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და</w:t>
            </w:r>
            <w:r w:rsidRPr="00310EED">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სიმპტომზე</w:t>
            </w:r>
            <w:r w:rsidRPr="00310EED">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დამყარებული</w:t>
            </w:r>
            <w:r w:rsidRPr="00310EED">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დიაგნოზი;</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 xml:space="preserve">დაგეგმვა: </w:t>
            </w:r>
            <w:r w:rsidRPr="003E19AA">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შედეგისმ იღება);</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იმპლემენტაცია</w:t>
            </w:r>
            <w:r w:rsidRPr="003E19AA">
              <w:rPr>
                <w:rFonts w:ascii="Sylfaen" w:eastAsia="Arial Unicode MS" w:hAnsi="Sylfaen" w:cs="Arial Unicode MS"/>
                <w:color w:val="auto"/>
                <w:sz w:val="20"/>
                <w:szCs w:val="20"/>
              </w:rPr>
              <w:t xml:space="preserve">: იმპლემენტაციის წინ პაციენტის შეფასება, </w:t>
            </w:r>
            <w:r w:rsidR="005B060D" w:rsidRPr="003E19AA">
              <w:rPr>
                <w:rFonts w:ascii="Sylfaen" w:eastAsia="Arial Unicode MS" w:hAnsi="Sylfaen" w:cs="Arial Unicode MS"/>
                <w:color w:val="auto"/>
                <w:sz w:val="20"/>
                <w:szCs w:val="20"/>
              </w:rPr>
              <w:t>იმპლემენტაცია</w:t>
            </w:r>
            <w:r w:rsidRPr="003E19AA">
              <w:rPr>
                <w:rFonts w:ascii="Sylfaen" w:eastAsia="Arial Unicode MS" w:hAnsi="Sylfaen" w:cs="Arial Unicode MS"/>
                <w:color w:val="auto"/>
                <w:sz w:val="20"/>
                <w:szCs w:val="20"/>
              </w:rPr>
              <w:t>;</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 xml:space="preserve">გადაფასება: </w:t>
            </w:r>
            <w:r w:rsidRPr="003E19AA">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Merriweather" w:hAnsi="Sylfaen" w:cs="Merriweather"/>
                <w:color w:val="auto"/>
                <w:sz w:val="20"/>
                <w:szCs w:val="20"/>
              </w:rPr>
              <w:t>2.</w:t>
            </w:r>
            <w:r w:rsidRPr="003E19AA">
              <w:rPr>
                <w:rFonts w:ascii="Sylfaen" w:eastAsia="Arial Unicode MS" w:hAnsi="Sylfaen" w:cs="Arial Unicode MS"/>
                <w:color w:val="auto"/>
                <w:sz w:val="20"/>
                <w:szCs w:val="20"/>
              </w:rPr>
              <w:t>საექთნო ქმედებები და მანიპულაციების ჩატარების ტექნიკა:</w:t>
            </w:r>
          </w:p>
          <w:p w:rsidR="006869CB" w:rsidRPr="003E19AA" w:rsidRDefault="006869CB" w:rsidP="006869CB">
            <w:pPr>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 xml:space="preserve">პირველადი და </w:t>
            </w:r>
            <w:r w:rsidR="00A16C65" w:rsidRPr="003E19AA">
              <w:rPr>
                <w:rFonts w:ascii="Sylfaen" w:eastAsia="Arial Unicode MS" w:hAnsi="Sylfaen" w:cs="Arial Unicode MS"/>
                <w:color w:val="auto"/>
                <w:sz w:val="20"/>
                <w:szCs w:val="20"/>
              </w:rPr>
              <w:t>მეორეული</w:t>
            </w:r>
            <w:r w:rsidRPr="003E19AA">
              <w:rPr>
                <w:rFonts w:ascii="Sylfaen" w:eastAsia="Arial Unicode MS" w:hAnsi="Sylfaen" w:cs="Arial Unicode MS"/>
                <w:color w:val="auto"/>
                <w:sz w:val="20"/>
                <w:szCs w:val="20"/>
              </w:rPr>
              <w:t xml:space="preserve"> შეფასების პრინციპების დაცვა,  პაციენტის იდენტიფიცირებისთვის საჭირო მონაცემების შეგროვება, ალერგიის სტატუსის განსაზღვრა, ძირითადი ჩივილი, ინსპექცია, პალპაცია, პერკუსია, აუსკულტაცია, სასიცოცხლო ფუნქციების მაჩვენებლების შემოწმება: სისხლში გლუკოზის შემცველობა; სუბიექტური და ობიექტური დაკვირვება; გარემოს</w:t>
            </w:r>
            <w:r w:rsidR="000821CD" w:rsidRPr="003E19AA">
              <w:rPr>
                <w:rFonts w:ascii="Sylfaen" w:eastAsia="Arial Unicode MS" w:hAnsi="Sylfaen" w:cs="Arial Unicode MS"/>
                <w:color w:val="auto"/>
                <w:sz w:val="20"/>
                <w:szCs w:val="20"/>
              </w:rPr>
              <w:t xml:space="preserve"> </w:t>
            </w:r>
            <w:r w:rsidRPr="003E19AA">
              <w:rPr>
                <w:rFonts w:ascii="Sylfaen" w:eastAsia="Arial Unicode MS" w:hAnsi="Sylfaen" w:cs="Arial Unicode MS"/>
                <w:color w:val="auto"/>
                <w:sz w:val="20"/>
                <w:szCs w:val="20"/>
              </w:rPr>
              <w:t xml:space="preserve">მომზადება; პაციენტთან კომუნიკაციის დამყარება; გაწეული ქმედებების შემდგომ </w:t>
            </w:r>
            <w:r w:rsidRPr="003E19AA">
              <w:rPr>
                <w:rFonts w:ascii="Sylfaen" w:eastAsia="Arial Unicode MS" w:hAnsi="Sylfaen" w:cs="Arial Unicode MS"/>
                <w:color w:val="auto"/>
                <w:sz w:val="20"/>
                <w:szCs w:val="20"/>
              </w:rPr>
              <w:lastRenderedPageBreak/>
              <w:t xml:space="preserve">პაციენტისმდგომარეობის შეფასება </w:t>
            </w:r>
            <w:r w:rsidRPr="003E19AA">
              <w:rPr>
                <w:rFonts w:ascii="Sylfaen" w:eastAsia="Arial Unicode MS" w:hAnsi="Sylfaen" w:cs="Arial Unicode MS"/>
                <w:b/>
                <w:color w:val="auto"/>
                <w:sz w:val="20"/>
                <w:szCs w:val="20"/>
              </w:rPr>
              <w:t>საექთნო პროცესი:</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 xml:space="preserve">შეფასება: </w:t>
            </w:r>
            <w:r w:rsidRPr="003E19AA">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6869CB" w:rsidRPr="003E19AA" w:rsidRDefault="006869CB" w:rsidP="006869CB">
            <w:pPr>
              <w:jc w:val="both"/>
              <w:rPr>
                <w:rFonts w:ascii="Sylfaen" w:eastAsia="Merriweather" w:hAnsi="Sylfaen" w:cs="Merriweather"/>
                <w:color w:val="auto"/>
                <w:sz w:val="20"/>
                <w:szCs w:val="20"/>
                <w:u w:val="single"/>
              </w:rPr>
            </w:pPr>
            <w:r w:rsidRPr="003E19AA">
              <w:rPr>
                <w:rFonts w:ascii="Sylfaen" w:eastAsia="Arial Unicode MS" w:hAnsi="Sylfaen" w:cs="Arial Unicode MS"/>
                <w:color w:val="auto"/>
                <w:sz w:val="20"/>
                <w:szCs w:val="20"/>
                <w:u w:val="single"/>
              </w:rPr>
              <w:t xml:space="preserve">საექთნო დიაგნოზი: </w:t>
            </w:r>
            <w:r w:rsidRPr="003E19AA">
              <w:rPr>
                <w:rFonts w:ascii="Sylfaen" w:eastAsia="Arial Unicode MS" w:hAnsi="Sylfaen" w:cs="Arial Unicode MS"/>
                <w:color w:val="auto"/>
                <w:sz w:val="20"/>
                <w:szCs w:val="20"/>
              </w:rPr>
              <w:t xml:space="preserve">ძირითადი დიაგნოზი, დაავადების განვითარების რისკ-ფაქტორები, </w:t>
            </w:r>
            <w:r w:rsidR="00610841" w:rsidRPr="003E19AA">
              <w:rPr>
                <w:rFonts w:ascii="Sylfaen" w:eastAsia="Arial Unicode MS" w:hAnsi="Sylfaen" w:cs="Arial Unicode MS"/>
                <w:color w:val="auto"/>
                <w:sz w:val="20"/>
                <w:szCs w:val="20"/>
              </w:rPr>
              <w:t>სინდრომსა</w:t>
            </w:r>
            <w:r w:rsidRPr="003E19AA">
              <w:rPr>
                <w:rFonts w:ascii="Sylfaen" w:eastAsia="Arial Unicode MS" w:hAnsi="Sylfaen" w:cs="Arial Unicode MS"/>
                <w:color w:val="auto"/>
                <w:sz w:val="20"/>
                <w:szCs w:val="20"/>
              </w:rPr>
              <w:t xml:space="preserve"> და სიმპტომზე დამყარებული დიაგნოზი;</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 xml:space="preserve">დაგეგმვა: </w:t>
            </w:r>
            <w:r w:rsidRPr="003E19AA">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შედეგისმ იღება);</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იმპლემენტაცია</w:t>
            </w:r>
            <w:r w:rsidRPr="003E19AA">
              <w:rPr>
                <w:rFonts w:ascii="Sylfaen" w:eastAsia="Arial Unicode MS" w:hAnsi="Sylfaen" w:cs="Arial Unicode MS"/>
                <w:color w:val="auto"/>
                <w:sz w:val="20"/>
                <w:szCs w:val="20"/>
              </w:rPr>
              <w:t xml:space="preserve">: იმპლემენტაციის წინ პაციენტის შეფასება, </w:t>
            </w:r>
            <w:r w:rsidR="005B060D" w:rsidRPr="003E19AA">
              <w:rPr>
                <w:rFonts w:ascii="Sylfaen" w:eastAsia="Arial Unicode MS" w:hAnsi="Sylfaen" w:cs="Arial Unicode MS"/>
                <w:color w:val="auto"/>
                <w:sz w:val="20"/>
                <w:szCs w:val="20"/>
              </w:rPr>
              <w:t>იმპლემენტაცია</w:t>
            </w:r>
            <w:r w:rsidRPr="003E19AA">
              <w:rPr>
                <w:rFonts w:ascii="Sylfaen" w:eastAsia="Arial Unicode MS" w:hAnsi="Sylfaen" w:cs="Arial Unicode MS"/>
                <w:color w:val="auto"/>
                <w:sz w:val="20"/>
                <w:szCs w:val="20"/>
              </w:rPr>
              <w:t>;</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u w:val="single"/>
              </w:rPr>
              <w:t xml:space="preserve">გადაფასება: </w:t>
            </w:r>
            <w:r w:rsidRPr="003E19AA">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6869CB" w:rsidRPr="003E19AA" w:rsidRDefault="006869CB" w:rsidP="006869CB">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საექთნო მანიპულაციები</w:t>
            </w:r>
            <w:r w:rsidRPr="003E19AA">
              <w:rPr>
                <w:rFonts w:ascii="Sylfaen" w:eastAsia="Merriweather" w:hAnsi="Sylfaen" w:cs="Merriweather"/>
                <w:b/>
                <w:color w:val="auto"/>
                <w:sz w:val="20"/>
                <w:szCs w:val="20"/>
                <w:vertAlign w:val="superscript"/>
              </w:rPr>
              <w:footnoteReference w:id="2"/>
            </w:r>
            <w:r w:rsidRPr="003E19AA">
              <w:rPr>
                <w:rFonts w:ascii="Sylfaen" w:eastAsia="Merriweather" w:hAnsi="Sylfaen" w:cs="Merriweather"/>
                <w:b/>
                <w:color w:val="auto"/>
                <w:sz w:val="20"/>
                <w:szCs w:val="20"/>
              </w:rPr>
              <w:t xml:space="preserve">: </w:t>
            </w:r>
          </w:p>
          <w:p w:rsidR="006869CB" w:rsidRPr="003E19AA" w:rsidRDefault="006869CB" w:rsidP="006869CB">
            <w:pPr>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 xml:space="preserve">პირველადი და </w:t>
            </w:r>
            <w:r w:rsidR="00A16C65" w:rsidRPr="003E19AA">
              <w:rPr>
                <w:rFonts w:ascii="Sylfaen" w:eastAsia="Arial Unicode MS" w:hAnsi="Sylfaen" w:cs="Arial Unicode MS"/>
                <w:color w:val="auto"/>
                <w:sz w:val="20"/>
                <w:szCs w:val="20"/>
              </w:rPr>
              <w:t>მეორეული</w:t>
            </w:r>
            <w:r w:rsidRPr="003E19AA">
              <w:rPr>
                <w:rFonts w:ascii="Sylfaen" w:eastAsia="Arial Unicode MS" w:hAnsi="Sylfaen" w:cs="Arial Unicode MS"/>
                <w:color w:val="auto"/>
                <w:sz w:val="20"/>
                <w:szCs w:val="20"/>
              </w:rPr>
              <w:t xml:space="preserve"> შეფასების პრინციპების დაცვა,  პაციენტის იდენტიფიცირებისთვის საჭირო მონაცემების შეგროვება, ალერგიის სტატუსის განსაზღვრა, ძირითადი ჩივილი, ინსპექცია, პალპაცია, პერკუსია, აუსკულტაცია, სასიცოცხლო ფუნქციების მაჩვენებლების შემოწმება: სისხლში გლუკოზის შემცველობა; სუბიექტური და ობიექტური დაკვირვება; გარემოს მომზადება; პაციენტთან კომუნიკაციის დამყარება; გაწეული ქმედებების შემდგომ პაციენტის მდგომარეობის შეფასება მის მიერ გაწეული ქმედების საპასუხოდ; მიღებული შედეგის შედარება მოსალოდნელ გამოსავლებთან; პასუხისმგებელ ექთანთან მუდმივი კომუნიკაცია, ფლებოტომია პერიფერიული ვენის კათეტერიზაცია, ინფუზიური თერაპია, სითხის ტიტრაცია, საჰაერო გზების მართვა, საჰაერო გზების გახსნა და შენარჩუნება, ოქსიგენო თერაპია (ამბუს პარკი, ნაზალური კანულა, მარტივი ნიღაბი, რეზერვუიანი ნიღაბი, ვენტური ნიღაბი, არაინვაზიური და ინვაზიური ვენტილაცია), სანაცია (ტრაქეის სანაცია, ცხვირხახის და პირხახის სანაცია, საჭირო ზომის კათეტერის შერჩევა, სასანაციო აპარატზე სათანადო წნევის დაყენება, საინჰალაციო საშუალებების და მოწყობილობების გამოყენება (ნებულაიზერები, ერთჯერადი გამოყენების ბრონქოდილატატორები); მედიკამენტების დანიშნულების მიღება, წაკითხვა, სწორი დოზის დამზადება, ადმინისტრირება; პაციენტის ჰემოდინამიკის მონიტორინგის მუდმივი წარმოება; ელექტრო კარდიოგრამის გადაღება; ინფექციის კონტროლის პრინციპების დაცვა; სისხლდენის ტიპების იდენტიფიცირება და საექთნო მართვა; ნაზოგასტრალური ინტუბაცია და ირიგაცია; ენდოტრაქეალური ინტუბაციის დროს ასისტირება; შოკის ჩანთის მართვა; ნახვევების დადება; დამწოლი ნახვევის დადება; კიდურის იმობილიზაცია; კისრის მალების სტაბილიზაცია და იმობილიზაცია; პაციენტის იმობილიზაცია; პლევრის დეკომპრესია; პაციენტის ტრანსპორტირება; სასიცოცხლო მაჩვენებლების მონიტორინგი; პაციენტის გადაბარების სქემა</w:t>
            </w:r>
          </w:p>
          <w:p w:rsidR="006869CB" w:rsidRPr="003E19AA" w:rsidRDefault="006869CB" w:rsidP="006869CB">
            <w:pPr>
              <w:spacing w:after="200" w:line="276" w:lineRule="auto"/>
              <w:rPr>
                <w:rFonts w:ascii="Sylfaen" w:eastAsia="Merriweather" w:hAnsi="Sylfaen" w:cs="Merriweather"/>
                <w:color w:val="auto"/>
                <w:sz w:val="20"/>
                <w:szCs w:val="20"/>
              </w:rPr>
            </w:pPr>
            <w:r w:rsidRPr="003E19AA">
              <w:rPr>
                <w:rFonts w:ascii="Sylfaen" w:eastAsia="Merriweather" w:hAnsi="Sylfaen" w:cs="Merriweather"/>
                <w:color w:val="auto"/>
                <w:sz w:val="20"/>
                <w:szCs w:val="20"/>
              </w:rPr>
              <w:t>პაციენტის და სამუშაო არის მომზადება.</w:t>
            </w:r>
          </w:p>
          <w:p w:rsidR="006869CB" w:rsidRPr="003E19AA" w:rsidRDefault="006869CB" w:rsidP="006869CB">
            <w:pPr>
              <w:contextualSpacing/>
              <w:jc w:val="both"/>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6869CB" w:rsidRPr="003E19AA" w:rsidRDefault="006869CB" w:rsidP="006869CB">
            <w:pPr>
              <w:contextualSpacing/>
              <w:rPr>
                <w:rFonts w:ascii="Sylfaen" w:eastAsia="Merriweather" w:hAnsi="Sylfaen" w:cs="Merriweather"/>
                <w:b/>
                <w:color w:val="auto"/>
                <w:sz w:val="20"/>
                <w:szCs w:val="20"/>
              </w:rPr>
            </w:pPr>
            <w:r w:rsidRPr="003E19AA">
              <w:rPr>
                <w:rFonts w:ascii="Sylfaen" w:eastAsia="Arial Unicode MS" w:hAnsi="Sylfaen" w:cs="Arial Unicode MS"/>
                <w:color w:val="auto"/>
                <w:sz w:val="20"/>
                <w:szCs w:val="20"/>
              </w:rPr>
              <w:t>ხელების დაცვა -ხელთათმანი</w:t>
            </w:r>
            <w:r w:rsidRPr="003E19AA">
              <w:rPr>
                <w:rFonts w:ascii="Sylfaen" w:eastAsia="Merriweather" w:hAnsi="Sylfaen" w:cs="Merriweather"/>
                <w:b/>
                <w:color w:val="auto"/>
                <w:sz w:val="20"/>
                <w:szCs w:val="20"/>
              </w:rPr>
              <w:t>,</w:t>
            </w:r>
            <w:r w:rsidRPr="003E19AA">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3E19AA">
              <w:rPr>
                <w:rFonts w:ascii="Sylfaen" w:eastAsia="Merriweather" w:hAnsi="Sylfaen" w:cs="Merriweather"/>
                <w:b/>
                <w:color w:val="auto"/>
                <w:sz w:val="20"/>
                <w:szCs w:val="20"/>
              </w:rPr>
              <w:t>,</w:t>
            </w:r>
            <w:r w:rsidRPr="003E19AA">
              <w:rPr>
                <w:rFonts w:ascii="Sylfaen" w:eastAsia="Arial Unicode MS" w:hAnsi="Sylfaen" w:cs="Arial Unicode MS"/>
                <w:color w:val="auto"/>
                <w:sz w:val="20"/>
                <w:szCs w:val="20"/>
              </w:rPr>
              <w:t>სახის ფარი</w:t>
            </w:r>
            <w:r w:rsidRPr="003E19AA">
              <w:rPr>
                <w:rFonts w:ascii="Sylfaen" w:eastAsia="Merriweather" w:hAnsi="Sylfaen" w:cs="Merriweather"/>
                <w:b/>
                <w:color w:val="auto"/>
                <w:sz w:val="20"/>
                <w:szCs w:val="20"/>
              </w:rPr>
              <w:t>,</w:t>
            </w:r>
            <w:r w:rsidRPr="003E19AA">
              <w:rPr>
                <w:rFonts w:ascii="Sylfaen" w:eastAsia="Arial Unicode MS" w:hAnsi="Sylfaen" w:cs="Arial Unicode MS"/>
                <w:color w:val="auto"/>
                <w:sz w:val="20"/>
                <w:szCs w:val="20"/>
              </w:rPr>
              <w:t xml:space="preserve"> ქირურგიული ნიღაბი</w:t>
            </w:r>
            <w:r w:rsidRPr="003E19AA">
              <w:rPr>
                <w:rFonts w:ascii="Sylfaen" w:eastAsia="Merriweather" w:hAnsi="Sylfaen" w:cs="Merriweather"/>
                <w:b/>
                <w:color w:val="auto"/>
                <w:sz w:val="20"/>
                <w:szCs w:val="20"/>
              </w:rPr>
              <w:t>,</w:t>
            </w:r>
            <w:r w:rsidRPr="003E19AA">
              <w:rPr>
                <w:rFonts w:ascii="Sylfaen" w:eastAsia="Arial Unicode MS" w:hAnsi="Sylfaen" w:cs="Arial Unicode MS"/>
                <w:color w:val="auto"/>
                <w:sz w:val="20"/>
                <w:szCs w:val="20"/>
              </w:rPr>
              <w:t>რესპირატორი</w:t>
            </w:r>
            <w:r w:rsidRPr="003E19AA">
              <w:rPr>
                <w:rFonts w:ascii="Sylfaen" w:eastAsia="Merriweather" w:hAnsi="Sylfaen" w:cs="Merriweather"/>
                <w:b/>
                <w:color w:val="auto"/>
                <w:sz w:val="20"/>
                <w:szCs w:val="20"/>
              </w:rPr>
              <w:t xml:space="preserve">, </w:t>
            </w:r>
            <w:r w:rsidRPr="003E19AA">
              <w:rPr>
                <w:rFonts w:ascii="Sylfaen" w:eastAsia="Arial Unicode MS" w:hAnsi="Sylfaen" w:cs="Arial Unicode MS"/>
                <w:color w:val="auto"/>
                <w:sz w:val="20"/>
                <w:szCs w:val="20"/>
              </w:rPr>
              <w:t>ფეხსაცმელი/ბახილები</w:t>
            </w:r>
            <w:r w:rsidRPr="003E19AA">
              <w:rPr>
                <w:rFonts w:ascii="Sylfaen" w:eastAsia="Merriweather" w:hAnsi="Sylfaen" w:cs="Merriweather"/>
                <w:b/>
                <w:color w:val="auto"/>
                <w:sz w:val="20"/>
                <w:szCs w:val="20"/>
              </w:rPr>
              <w:t xml:space="preserve">, </w:t>
            </w:r>
            <w:r w:rsidRPr="003E19AA">
              <w:rPr>
                <w:rFonts w:ascii="Sylfaen" w:eastAsia="Arial Unicode MS" w:hAnsi="Sylfaen" w:cs="Arial Unicode MS"/>
                <w:color w:val="auto"/>
                <w:sz w:val="20"/>
                <w:szCs w:val="20"/>
              </w:rPr>
              <w:t>ქუდი/ თმის ჩაჩი</w:t>
            </w:r>
          </w:p>
          <w:p w:rsidR="006869CB" w:rsidRPr="003E19AA" w:rsidRDefault="006869CB" w:rsidP="006869CB">
            <w:pPr>
              <w:spacing w:after="200" w:line="276" w:lineRule="auto"/>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8014A6" w:rsidRPr="003E19AA">
              <w:rPr>
                <w:rFonts w:ascii="Sylfaen" w:eastAsia="Arial Unicode MS" w:hAnsi="Sylfaen" w:cs="Arial Unicode MS"/>
                <w:color w:val="auto"/>
                <w:sz w:val="20"/>
                <w:szCs w:val="20"/>
              </w:rPr>
              <w:t>რიტმი</w:t>
            </w:r>
            <w:r w:rsidRPr="003E19AA">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6869CB" w:rsidRPr="003E19AA" w:rsidRDefault="006869CB" w:rsidP="006869CB">
            <w:pPr>
              <w:spacing w:after="200" w:line="276" w:lineRule="auto"/>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ნიღაბის,ოროფარენგიალური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ტრაქეის სანაციის (ღია და დახურული წესი), </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6869CB" w:rsidRPr="003E19AA" w:rsidRDefault="006869CB" w:rsidP="006869CB">
            <w:pPr>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6869CB" w:rsidRPr="003E19AA" w:rsidRDefault="006869CB" w:rsidP="006869CB">
            <w:pPr>
              <w:rPr>
                <w:rFonts w:ascii="Sylfaen" w:eastAsia="Arial Unicode MS" w:hAnsi="Sylfaen" w:cs="Arial Unicode MS"/>
                <w:color w:val="auto"/>
                <w:sz w:val="20"/>
                <w:szCs w:val="20"/>
              </w:rPr>
            </w:pPr>
          </w:p>
          <w:p w:rsidR="006869CB" w:rsidRPr="003E19AA" w:rsidRDefault="006869CB" w:rsidP="006869CB">
            <w:pPr>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8014A6" w:rsidRPr="003E19AA">
              <w:rPr>
                <w:rFonts w:ascii="Sylfaen" w:eastAsia="Arial Unicode MS" w:hAnsi="Sylfaen" w:cs="Arial Unicode MS"/>
                <w:color w:val="auto"/>
                <w:sz w:val="20"/>
                <w:szCs w:val="20"/>
              </w:rPr>
              <w:t>რიტმი</w:t>
            </w:r>
            <w:r w:rsidRPr="003E19AA">
              <w:rPr>
                <w:rFonts w:ascii="Sylfaen" w:eastAsia="Arial Unicode MS" w:hAnsi="Sylfaen" w:cs="Arial Unicode MS"/>
                <w:color w:val="auto"/>
                <w:sz w:val="20"/>
                <w:szCs w:val="20"/>
              </w:rPr>
              <w:t xml:space="preserve">, სიცოცხლისთვის საშიში </w:t>
            </w:r>
            <w:r w:rsidR="008014A6" w:rsidRPr="003E19AA">
              <w:rPr>
                <w:rFonts w:ascii="Sylfaen" w:eastAsia="Arial Unicode MS" w:hAnsi="Sylfaen" w:cs="Arial Unicode MS"/>
                <w:color w:val="auto"/>
                <w:sz w:val="20"/>
                <w:szCs w:val="20"/>
              </w:rPr>
              <w:t>რიტმი</w:t>
            </w:r>
            <w:r w:rsidRPr="003E19AA">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F93480" w:rsidRPr="003E19AA">
              <w:rPr>
                <w:rFonts w:ascii="Sylfaen" w:eastAsia="Arial Unicode MS" w:hAnsi="Sylfaen" w:cs="Arial Unicode MS"/>
                <w:color w:val="auto"/>
                <w:sz w:val="20"/>
                <w:szCs w:val="20"/>
              </w:rPr>
              <w:t>გულ-ფილტვის</w:t>
            </w:r>
            <w:r w:rsidRPr="003E19AA">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გაიდლაინების გამოყენება და ექიმის ასისიტირება </w:t>
            </w:r>
          </w:p>
          <w:p w:rsidR="006869CB" w:rsidRPr="003E19AA" w:rsidRDefault="006869CB" w:rsidP="006869CB">
            <w:pPr>
              <w:spacing w:after="200" w:line="276" w:lineRule="auto"/>
              <w:rPr>
                <w:rFonts w:ascii="Sylfaen" w:eastAsia="Arial Unicode MS" w:hAnsi="Sylfaen" w:cs="Arial Unicode MS"/>
                <w:color w:val="auto"/>
                <w:sz w:val="20"/>
                <w:szCs w:val="20"/>
              </w:rPr>
            </w:pPr>
          </w:p>
          <w:p w:rsidR="006869CB" w:rsidRPr="003E19AA" w:rsidRDefault="006869CB" w:rsidP="006869CB">
            <w:pPr>
              <w:spacing w:after="200" w:line="276" w:lineRule="auto"/>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 xml:space="preserve">ტკივილის დონის განსაზღვრა, ტკივილის შეფასების შკალი შევსება გამოყენების დროს ასისტირება </w:t>
            </w:r>
          </w:p>
          <w:p w:rsidR="006869CB" w:rsidRPr="003E19AA" w:rsidRDefault="006869CB" w:rsidP="006869CB">
            <w:pPr>
              <w:spacing w:after="200" w:line="276" w:lineRule="auto"/>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6869CB" w:rsidRPr="003E19AA" w:rsidRDefault="006869CB" w:rsidP="006869CB">
            <w:pPr>
              <w:spacing w:after="200" w:line="276" w:lineRule="auto"/>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A16C65" w:rsidRPr="003E19AA">
              <w:rPr>
                <w:rFonts w:ascii="Sylfaen" w:eastAsia="Arial Unicode MS" w:hAnsi="Sylfaen" w:cs="Arial Unicode MS"/>
                <w:color w:val="auto"/>
                <w:sz w:val="20"/>
                <w:szCs w:val="20"/>
              </w:rPr>
              <w:t>ელასტიკური</w:t>
            </w:r>
            <w:r w:rsidRPr="003E19AA">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6869CB" w:rsidRPr="003E19AA" w:rsidRDefault="006869CB" w:rsidP="006869CB">
            <w:pPr>
              <w:jc w:val="both"/>
              <w:rPr>
                <w:rFonts w:ascii="Sylfaen" w:eastAsia="Arial Unicode MS" w:hAnsi="Sylfaen" w:cs="Arial Unicode MS"/>
                <w:color w:val="auto"/>
                <w:sz w:val="20"/>
                <w:szCs w:val="20"/>
              </w:rPr>
            </w:pPr>
          </w:p>
          <w:p w:rsidR="006869CB" w:rsidRPr="003E19AA" w:rsidRDefault="006869CB" w:rsidP="006869CB">
            <w:pPr>
              <w:spacing w:after="200" w:line="276" w:lineRule="auto"/>
              <w:rPr>
                <w:rFonts w:ascii="Sylfaen" w:eastAsia="Arial Unicode MS" w:hAnsi="Sylfaen" w:cs="Arial Unicode MS"/>
                <w:color w:val="auto"/>
                <w:sz w:val="20"/>
                <w:szCs w:val="20"/>
              </w:rPr>
            </w:pPr>
          </w:p>
          <w:p w:rsidR="006869CB" w:rsidRPr="003E19AA" w:rsidRDefault="006869CB" w:rsidP="006869CB">
            <w:pPr>
              <w:spacing w:after="200" w:line="276" w:lineRule="auto"/>
              <w:contextualSpacing/>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6869CB" w:rsidRPr="003E19AA" w:rsidRDefault="006869CB" w:rsidP="006869CB">
            <w:pPr>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6869CB" w:rsidRPr="003E19AA" w:rsidRDefault="006869CB" w:rsidP="006869CB">
            <w:pPr>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6869CB" w:rsidRPr="003E19AA" w:rsidRDefault="006869CB" w:rsidP="006869CB">
            <w:pPr>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3E19AA">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3E19AA">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6869CB" w:rsidRPr="003E19AA" w:rsidRDefault="006869CB" w:rsidP="006869CB">
            <w:pPr>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8014A6" w:rsidRPr="003E19AA">
              <w:rPr>
                <w:rFonts w:ascii="Sylfaen" w:eastAsia="Arial Unicode MS" w:hAnsi="Sylfaen" w:cs="Arial Unicode MS"/>
                <w:color w:val="auto"/>
                <w:sz w:val="20"/>
                <w:szCs w:val="20"/>
              </w:rPr>
              <w:t>რიტმი</w:t>
            </w:r>
            <w:r w:rsidRPr="003E19AA">
              <w:rPr>
                <w:rFonts w:ascii="Sylfaen" w:eastAsia="Arial Unicode MS" w:hAnsi="Sylfaen" w:cs="Arial Unicode MS"/>
                <w:color w:val="auto"/>
                <w:sz w:val="20"/>
                <w:szCs w:val="20"/>
              </w:rPr>
              <w:t>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სეპტიური შოკი, ნეიროგენური შოკი, ანაფილაქსიური შოკი;</w:t>
            </w:r>
          </w:p>
          <w:p w:rsidR="006869CB" w:rsidRPr="003E19AA" w:rsidRDefault="006869CB" w:rsidP="006869CB">
            <w:pPr>
              <w:spacing w:after="200" w:line="276" w:lineRule="auto"/>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3E19AA">
              <w:rPr>
                <w:rFonts w:ascii="Sylfaen" w:eastAsia="Merriweather" w:hAnsi="Sylfaen" w:cs="Merriweather"/>
                <w:color w:val="auto"/>
                <w:sz w:val="20"/>
                <w:szCs w:val="20"/>
              </w:rPr>
              <w:t xml:space="preserve"> </w:t>
            </w:r>
            <w:r w:rsidRPr="003E19AA">
              <w:rPr>
                <w:rFonts w:ascii="Sylfaen" w:eastAsia="Arial Unicode MS" w:hAnsi="Sylfaen" w:cs="Arial Unicode MS"/>
                <w:color w:val="auto"/>
                <w:sz w:val="20"/>
                <w:szCs w:val="20"/>
              </w:rPr>
              <w:t>სახსრების მოძრაობა.</w:t>
            </w:r>
          </w:p>
          <w:p w:rsidR="006869CB" w:rsidRPr="003E19AA" w:rsidRDefault="006869CB" w:rsidP="006869CB">
            <w:pPr>
              <w:spacing w:after="200" w:line="276" w:lineRule="auto"/>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6869CB" w:rsidRPr="003E19AA" w:rsidRDefault="006869CB" w:rsidP="006869CB">
            <w:pPr>
              <w:spacing w:after="200" w:line="276" w:lineRule="auto"/>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6869CB" w:rsidRPr="003E19AA" w:rsidRDefault="006869CB" w:rsidP="006869CB">
            <w:pPr>
              <w:spacing w:after="200" w:line="276" w:lineRule="auto"/>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54629C" w:rsidRPr="003E19AA">
              <w:rPr>
                <w:rFonts w:ascii="Sylfaen" w:eastAsia="Arial Unicode MS" w:hAnsi="Sylfaen" w:cs="Arial Unicode MS"/>
                <w:color w:val="auto"/>
                <w:sz w:val="20"/>
                <w:szCs w:val="20"/>
              </w:rPr>
              <w:t>სკალა</w:t>
            </w:r>
            <w:r w:rsidRPr="003E19AA">
              <w:rPr>
                <w:rFonts w:ascii="Sylfaen" w:eastAsia="Arial Unicode MS" w:hAnsi="Sylfaen" w:cs="Arial Unicode MS"/>
                <w:color w:val="auto"/>
                <w:sz w:val="20"/>
                <w:szCs w:val="20"/>
              </w:rPr>
              <w:t xml:space="preserve">, GCS </w:t>
            </w:r>
            <w:r w:rsidR="0054629C" w:rsidRPr="003E19AA">
              <w:rPr>
                <w:rFonts w:ascii="Sylfaen" w:eastAsia="Arial Unicode MS" w:hAnsi="Sylfaen" w:cs="Arial Unicode MS"/>
                <w:color w:val="auto"/>
                <w:sz w:val="20"/>
                <w:szCs w:val="20"/>
              </w:rPr>
              <w:t>სკალა</w:t>
            </w:r>
            <w:r w:rsidRPr="003E19AA">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54629C" w:rsidRPr="003E19AA">
              <w:rPr>
                <w:rFonts w:ascii="Sylfaen" w:eastAsia="Arial Unicode MS" w:hAnsi="Sylfaen" w:cs="Arial Unicode MS"/>
                <w:color w:val="auto"/>
                <w:sz w:val="20"/>
                <w:szCs w:val="20"/>
              </w:rPr>
              <w:t>სკალების</w:t>
            </w:r>
            <w:r w:rsidRPr="003E19AA">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6869CB" w:rsidRPr="003E19AA" w:rsidRDefault="006869CB" w:rsidP="006869CB">
            <w:pPr>
              <w:spacing w:after="200" w:line="276" w:lineRule="auto"/>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 რი</w:t>
            </w:r>
            <w:r w:rsidR="0054629C" w:rsidRPr="003E19AA">
              <w:rPr>
                <w:rFonts w:ascii="Sylfaen" w:eastAsia="Arial Unicode MS" w:hAnsi="Sylfaen" w:cs="Arial Unicode MS"/>
                <w:color w:val="auto"/>
                <w:sz w:val="20"/>
                <w:szCs w:val="20"/>
              </w:rPr>
              <w:t>საშუალებები, რომლებიც</w:t>
            </w:r>
            <w:r w:rsidRPr="003E19AA">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 </w:t>
            </w:r>
          </w:p>
          <w:p w:rsidR="006869CB" w:rsidRPr="003E19AA" w:rsidRDefault="006869CB" w:rsidP="006869CB">
            <w:pPr>
              <w:spacing w:after="200" w:line="276" w:lineRule="auto"/>
              <w:rPr>
                <w:rFonts w:ascii="Sylfaen" w:eastAsia="Arial Unicode MS" w:hAnsi="Sylfaen" w:cs="Arial Unicode MS"/>
                <w:color w:val="auto"/>
                <w:sz w:val="20"/>
                <w:szCs w:val="20"/>
              </w:rPr>
            </w:pPr>
            <w:r w:rsidRPr="003E19AA">
              <w:rPr>
                <w:rFonts w:ascii="Sylfaen" w:eastAsia="Merriweather" w:hAnsi="Sylfaen" w:cs="Merriweather"/>
                <w:color w:val="auto"/>
                <w:sz w:val="20"/>
                <w:szCs w:val="20"/>
              </w:rPr>
              <w:t xml:space="preserve">ასპირაციის პრევენცია, </w:t>
            </w:r>
            <w:r w:rsidRPr="003E19AA">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6869CB" w:rsidRPr="003E19AA" w:rsidRDefault="006869CB" w:rsidP="006869CB">
            <w:pPr>
              <w:spacing w:after="200" w:line="276" w:lineRule="auto"/>
              <w:rPr>
                <w:rFonts w:ascii="Sylfaen" w:eastAsia="Arial Unicode MS" w:hAnsi="Sylfaen" w:cs="Arial Unicode MS"/>
                <w:color w:val="auto"/>
                <w:sz w:val="20"/>
                <w:szCs w:val="20"/>
              </w:rPr>
            </w:pPr>
          </w:p>
          <w:p w:rsidR="006869CB" w:rsidRPr="003E19AA" w:rsidRDefault="006869CB" w:rsidP="006869CB">
            <w:pPr>
              <w:spacing w:after="200" w:line="276" w:lineRule="auto"/>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6869CB" w:rsidRPr="003E19AA" w:rsidRDefault="006869CB" w:rsidP="006869CB">
            <w:pPr>
              <w:jc w:val="both"/>
              <w:rPr>
                <w:rFonts w:ascii="Sylfaen" w:eastAsia="Arial Unicode MS" w:hAnsi="Sylfaen" w:cs="Arial Unicode MS"/>
                <w:color w:val="auto"/>
                <w:sz w:val="20"/>
                <w:szCs w:val="20"/>
              </w:rPr>
            </w:pPr>
            <w:r w:rsidRPr="003E19AA">
              <w:rPr>
                <w:rFonts w:ascii="Sylfaen" w:eastAsia="Arial Unicode MS" w:hAnsi="Sylfaen" w:cs="Arial Unicode MS"/>
                <w:color w:val="auto"/>
                <w:sz w:val="20"/>
                <w:szCs w:val="20"/>
              </w:rPr>
              <w:t xml:space="preserve">თრიკმლის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w:t>
            </w:r>
          </w:p>
          <w:p w:rsidR="006869CB" w:rsidRPr="003E19AA" w:rsidRDefault="006869CB" w:rsidP="006869CB">
            <w:pPr>
              <w:spacing w:after="200" w:line="276" w:lineRule="auto"/>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გამწმენდი ოყნის პორცედურის შესრულება, </w:t>
            </w:r>
          </w:p>
          <w:p w:rsidR="006869CB" w:rsidRPr="003E19AA" w:rsidRDefault="006869CB" w:rsidP="006869CB">
            <w:pPr>
              <w:spacing w:after="200" w:line="276" w:lineRule="auto"/>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ჰიგიენის ღონისძიებების  შესრულება</w:t>
            </w:r>
            <w:r w:rsidRPr="003E19AA">
              <w:rPr>
                <w:rFonts w:ascii="Sylfaen" w:eastAsia="Arial Unicode MS" w:hAnsi="Sylfaen" w:cs="Arial Unicode MS"/>
                <w:b/>
                <w:color w:val="auto"/>
                <w:sz w:val="20"/>
                <w:szCs w:val="20"/>
              </w:rPr>
              <w:t xml:space="preserve"> :  </w:t>
            </w:r>
            <w:r w:rsidRPr="003E19AA">
              <w:rPr>
                <w:rFonts w:ascii="Sylfaen" w:eastAsia="Merriweather" w:hAnsi="Sylfaen" w:cs="Merriweather"/>
                <w:color w:val="auto"/>
                <w:sz w:val="20"/>
                <w:szCs w:val="20"/>
              </w:rPr>
              <w:t xml:space="preserve"> </w:t>
            </w:r>
            <w:r w:rsidRPr="003E19AA">
              <w:rPr>
                <w:rFonts w:ascii="Sylfaen" w:eastAsia="Arial Unicode MS" w:hAnsi="Sylfaen" w:cs="Arial Unicode MS"/>
                <w:color w:val="auto"/>
                <w:sz w:val="20"/>
                <w:szCs w:val="20"/>
              </w:rPr>
              <w:t>თვალების მოვლა;</w:t>
            </w:r>
          </w:p>
          <w:p w:rsidR="006869CB" w:rsidRPr="003E19AA" w:rsidRDefault="006869CB" w:rsidP="006869CB">
            <w:pPr>
              <w:spacing w:after="200" w:line="276" w:lineRule="auto"/>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პირის ღრუს, კბილების მოვლა, კბილების </w:t>
            </w:r>
            <w:r w:rsidR="0054629C" w:rsidRPr="003E19AA">
              <w:rPr>
                <w:rFonts w:ascii="Sylfaen" w:eastAsia="Arial Unicode MS" w:hAnsi="Sylfaen" w:cs="Arial Unicode MS"/>
                <w:color w:val="auto"/>
                <w:sz w:val="20"/>
                <w:szCs w:val="20"/>
              </w:rPr>
              <w:t>პროთეზი</w:t>
            </w:r>
            <w:r w:rsidRPr="003E19AA">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3E19AA">
              <w:rPr>
                <w:rFonts w:ascii="Sylfaen" w:eastAsia="Merriweather" w:hAnsi="Sylfaen" w:cs="Merriweather"/>
                <w:color w:val="auto"/>
                <w:sz w:val="20"/>
                <w:szCs w:val="20"/>
              </w:rPr>
              <w:t xml:space="preserve"> </w:t>
            </w:r>
            <w:r w:rsidRPr="003E19AA">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6869CB" w:rsidRPr="003E19AA" w:rsidRDefault="006869CB" w:rsidP="006869CB">
            <w:pPr>
              <w:numPr>
                <w:ilvl w:val="0"/>
                <w:numId w:val="8"/>
              </w:numPr>
              <w:contextualSpacing/>
              <w:rPr>
                <w:rFonts w:ascii="Sylfaen" w:hAnsi="Sylfaen"/>
                <w:color w:val="auto"/>
                <w:sz w:val="20"/>
                <w:szCs w:val="20"/>
              </w:rPr>
            </w:pPr>
            <w:r w:rsidRPr="003E19AA">
              <w:rPr>
                <w:rFonts w:ascii="Sylfaen" w:eastAsia="Arial Unicode MS" w:hAnsi="Sylfaen" w:cs="Arial Unicode MS"/>
                <w:color w:val="auto"/>
                <w:sz w:val="20"/>
                <w:szCs w:val="20"/>
              </w:rPr>
              <w:t>შორისის მოვლა (ქალები, კაცები);</w:t>
            </w:r>
          </w:p>
          <w:p w:rsidR="006869CB" w:rsidRPr="003E19AA" w:rsidRDefault="006869CB" w:rsidP="006869CB">
            <w:pPr>
              <w:numPr>
                <w:ilvl w:val="0"/>
                <w:numId w:val="8"/>
              </w:numPr>
              <w:contextualSpacing/>
              <w:rPr>
                <w:rFonts w:ascii="Sylfaen" w:hAnsi="Sylfaen"/>
                <w:color w:val="auto"/>
                <w:sz w:val="20"/>
                <w:szCs w:val="20"/>
              </w:rPr>
            </w:pPr>
            <w:r w:rsidRPr="003E19AA">
              <w:rPr>
                <w:rFonts w:ascii="Sylfaen" w:eastAsia="Arial Unicode MS" w:hAnsi="Sylfaen" w:cs="Arial Unicode MS"/>
                <w:color w:val="auto"/>
                <w:sz w:val="20"/>
                <w:szCs w:val="20"/>
              </w:rPr>
              <w:t>შარდის ბუშტის კათეტერის მოვლა;</w:t>
            </w:r>
          </w:p>
          <w:p w:rsidR="006869CB" w:rsidRPr="003E19AA" w:rsidRDefault="006869CB" w:rsidP="006869CB">
            <w:pPr>
              <w:numPr>
                <w:ilvl w:val="0"/>
                <w:numId w:val="8"/>
              </w:numPr>
              <w:contextualSpacing/>
              <w:rPr>
                <w:rFonts w:ascii="Sylfaen" w:hAnsi="Sylfaen"/>
                <w:color w:val="auto"/>
                <w:sz w:val="20"/>
                <w:szCs w:val="20"/>
              </w:rPr>
            </w:pPr>
            <w:r w:rsidRPr="003E19AA">
              <w:rPr>
                <w:rFonts w:ascii="Sylfaen" w:eastAsia="Arial Unicode MS" w:hAnsi="Sylfaen" w:cs="Arial Unicode MS"/>
                <w:color w:val="auto"/>
                <w:sz w:val="20"/>
                <w:szCs w:val="20"/>
              </w:rPr>
              <w:t>სახის გაპარსვა;</w:t>
            </w:r>
          </w:p>
          <w:p w:rsidR="006869CB" w:rsidRPr="003E19AA" w:rsidRDefault="006869CB" w:rsidP="006869CB">
            <w:pPr>
              <w:numPr>
                <w:ilvl w:val="0"/>
                <w:numId w:val="8"/>
              </w:numPr>
              <w:contextualSpacing/>
              <w:rPr>
                <w:rFonts w:ascii="Sylfaen" w:hAnsi="Sylfaen"/>
                <w:color w:val="auto"/>
                <w:sz w:val="20"/>
                <w:szCs w:val="20"/>
              </w:rPr>
            </w:pPr>
            <w:r w:rsidRPr="003E19AA">
              <w:rPr>
                <w:rFonts w:ascii="Sylfaen" w:eastAsia="Arial Unicode MS" w:hAnsi="Sylfaen" w:cs="Arial Unicode MS"/>
                <w:color w:val="auto"/>
                <w:sz w:val="20"/>
                <w:szCs w:val="20"/>
              </w:rPr>
              <w:t>თმების მოვლა;</w:t>
            </w:r>
          </w:p>
          <w:p w:rsidR="006869CB" w:rsidRPr="003E19AA" w:rsidRDefault="006869CB" w:rsidP="006869CB">
            <w:pPr>
              <w:spacing w:after="200" w:line="276" w:lineRule="auto"/>
              <w:contextualSpacing/>
              <w:rPr>
                <w:rFonts w:ascii="Sylfaen" w:hAnsi="Sylfaen"/>
                <w:color w:val="auto"/>
                <w:sz w:val="20"/>
                <w:szCs w:val="20"/>
              </w:rPr>
            </w:pPr>
            <w:r w:rsidRPr="003E19AA">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6869CB" w:rsidRPr="003E19AA" w:rsidRDefault="006869CB" w:rsidP="006869CB">
            <w:pPr>
              <w:spacing w:after="200" w:line="276" w:lineRule="auto"/>
              <w:rPr>
                <w:rFonts w:ascii="Sylfaen" w:eastAsia="Arial Unicode MS" w:hAnsi="Sylfaen" w:cs="Arial Unicode MS"/>
                <w:color w:val="auto"/>
                <w:sz w:val="20"/>
                <w:szCs w:val="20"/>
              </w:rPr>
            </w:pPr>
          </w:p>
          <w:p w:rsidR="006869CB" w:rsidRPr="003E19AA" w:rsidRDefault="006869CB" w:rsidP="006869CB">
            <w:pPr>
              <w:spacing w:after="200" w:line="276" w:lineRule="auto"/>
              <w:rPr>
                <w:rFonts w:ascii="Sylfaen" w:eastAsia="Arial Unicode MS" w:hAnsi="Sylfaen" w:cs="Arial Unicode MS"/>
                <w:color w:val="auto"/>
                <w:sz w:val="20"/>
                <w:szCs w:val="20"/>
              </w:rPr>
            </w:pPr>
          </w:p>
          <w:p w:rsidR="006869CB" w:rsidRPr="003E19AA" w:rsidRDefault="006869CB" w:rsidP="006869CB">
            <w:pPr>
              <w:spacing w:after="200" w:line="276" w:lineRule="auto"/>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6869CB" w:rsidRPr="003E19AA" w:rsidRDefault="006869CB" w:rsidP="006869CB">
            <w:pPr>
              <w:spacing w:after="200" w:line="276" w:lineRule="auto"/>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უსაფღთხოების წესებოს დაცვა </w:t>
            </w:r>
          </w:p>
          <w:p w:rsidR="006869CB" w:rsidRPr="003E19AA" w:rsidRDefault="006869CB" w:rsidP="006869CB">
            <w:pPr>
              <w:jc w:val="both"/>
              <w:rPr>
                <w:rFonts w:ascii="Sylfaen" w:eastAsia="Merriweather" w:hAnsi="Sylfaen" w:cs="Merriweather"/>
                <w:b/>
                <w:color w:val="auto"/>
                <w:sz w:val="20"/>
                <w:szCs w:val="20"/>
              </w:rPr>
            </w:pPr>
          </w:p>
          <w:p w:rsidR="006869CB" w:rsidRPr="003E19AA" w:rsidRDefault="006869CB" w:rsidP="006869CB">
            <w:pPr>
              <w:jc w:val="both"/>
              <w:rPr>
                <w:rFonts w:ascii="Sylfaen" w:eastAsia="Merriweather" w:hAnsi="Sylfaen" w:cs="Merriweather"/>
                <w:color w:val="auto"/>
                <w:sz w:val="20"/>
                <w:szCs w:val="20"/>
              </w:rPr>
            </w:pPr>
          </w:p>
          <w:p w:rsidR="006869CB" w:rsidRPr="003E19AA" w:rsidRDefault="006869CB" w:rsidP="006869CB">
            <w:pPr>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დოკუმენტაცია</w:t>
            </w:r>
          </w:p>
          <w:p w:rsidR="006869CB" w:rsidRPr="003E19AA" w:rsidRDefault="006869CB" w:rsidP="006869CB">
            <w:pPr>
              <w:numPr>
                <w:ilvl w:val="0"/>
                <w:numId w:val="3"/>
              </w:numPr>
              <w:tabs>
                <w:tab w:val="left" w:pos="215"/>
              </w:tabs>
              <w:ind w:left="0" w:firstLine="0"/>
              <w:contextualSpacing/>
              <w:rPr>
                <w:rFonts w:ascii="Sylfaen" w:hAnsi="Sylfaen"/>
                <w:color w:val="auto"/>
                <w:sz w:val="20"/>
                <w:szCs w:val="20"/>
              </w:rPr>
            </w:pPr>
            <w:r w:rsidRPr="003E19AA">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6869CB" w:rsidRPr="003E19AA" w:rsidRDefault="006869CB" w:rsidP="006869CB">
            <w:pPr>
              <w:numPr>
                <w:ilvl w:val="0"/>
                <w:numId w:val="3"/>
              </w:numPr>
              <w:tabs>
                <w:tab w:val="left" w:pos="215"/>
              </w:tabs>
              <w:ind w:left="0" w:firstLine="0"/>
              <w:contextualSpacing/>
              <w:rPr>
                <w:rFonts w:ascii="Sylfaen" w:hAnsi="Sylfaen"/>
                <w:color w:val="auto"/>
                <w:sz w:val="20"/>
                <w:szCs w:val="20"/>
              </w:rPr>
            </w:pPr>
            <w:r w:rsidRPr="003E19AA">
              <w:rPr>
                <w:rFonts w:ascii="Sylfaen" w:eastAsia="Arial Unicode MS" w:hAnsi="Sylfaen" w:cs="Arial Unicode MS"/>
                <w:color w:val="auto"/>
                <w:sz w:val="20"/>
                <w:szCs w:val="20"/>
              </w:rPr>
              <w:t xml:space="preserve">ექიმის დანიშნულების ფურცელი - </w:t>
            </w:r>
            <w:r w:rsidR="0054629C" w:rsidRPr="003E19AA">
              <w:rPr>
                <w:rFonts w:ascii="Sylfaen" w:eastAsia="Arial Unicode MS" w:hAnsi="Sylfaen" w:cs="Arial Unicode MS"/>
                <w:color w:val="auto"/>
                <w:sz w:val="20"/>
                <w:szCs w:val="20"/>
              </w:rPr>
              <w:t>ფორმა</w:t>
            </w:r>
            <w:r w:rsidRPr="003E19AA">
              <w:rPr>
                <w:rFonts w:ascii="Sylfaen" w:eastAsia="Arial Unicode MS" w:hAnsi="Sylfaen" w:cs="Arial Unicode MS"/>
                <w:color w:val="auto"/>
                <w:sz w:val="20"/>
                <w:szCs w:val="20"/>
              </w:rPr>
              <w:t xml:space="preserve"> #IV – 300-2/ა</w:t>
            </w:r>
          </w:p>
          <w:p w:rsidR="006869CB" w:rsidRPr="003E19AA" w:rsidRDefault="006869CB" w:rsidP="006869CB">
            <w:pPr>
              <w:numPr>
                <w:ilvl w:val="0"/>
                <w:numId w:val="3"/>
              </w:numPr>
              <w:tabs>
                <w:tab w:val="left" w:pos="215"/>
              </w:tabs>
              <w:ind w:left="0" w:firstLine="0"/>
              <w:contextualSpacing/>
              <w:rPr>
                <w:rFonts w:ascii="Sylfaen" w:hAnsi="Sylfaen"/>
                <w:color w:val="auto"/>
                <w:sz w:val="20"/>
                <w:szCs w:val="20"/>
              </w:rPr>
            </w:pPr>
            <w:r w:rsidRPr="003E19AA">
              <w:rPr>
                <w:rFonts w:ascii="Sylfaen" w:eastAsia="Arial Unicode MS" w:hAnsi="Sylfaen" w:cs="Arial Unicode MS"/>
                <w:color w:val="auto"/>
                <w:sz w:val="20"/>
                <w:szCs w:val="20"/>
                <w:shd w:val="clear" w:color="auto" w:fill="EAEAEA"/>
              </w:rPr>
              <w:t>სისხლის და სისხლის კომპონენტების გადასხმის ოქმი – ფორმა №IV-300-11/ა</w:t>
            </w:r>
          </w:p>
          <w:p w:rsidR="006869CB" w:rsidRPr="003E19AA" w:rsidRDefault="006869CB" w:rsidP="006869CB">
            <w:pPr>
              <w:numPr>
                <w:ilvl w:val="0"/>
                <w:numId w:val="3"/>
              </w:numPr>
              <w:tabs>
                <w:tab w:val="left" w:pos="215"/>
              </w:tabs>
              <w:ind w:left="0" w:firstLine="0"/>
              <w:contextualSpacing/>
              <w:rPr>
                <w:rFonts w:ascii="Sylfaen" w:hAnsi="Sylfaen"/>
                <w:color w:val="auto"/>
                <w:sz w:val="20"/>
                <w:szCs w:val="20"/>
              </w:rPr>
            </w:pPr>
            <w:r w:rsidRPr="003E19AA">
              <w:rPr>
                <w:rFonts w:ascii="Sylfaen" w:eastAsia="Arial Unicode MS" w:hAnsi="Sylfaen" w:cs="Arial Unicode MS"/>
                <w:color w:val="auto"/>
                <w:sz w:val="20"/>
                <w:szCs w:val="20"/>
                <w:shd w:val="clear" w:color="auto" w:fill="EAEAEA"/>
              </w:rPr>
              <w:t>პაციენტის წერილობითი ინფორმირებული თანხმობა სამედიცინო მომსახურების გაწევაზე – ფორმა №IV-300-12/ა</w:t>
            </w:r>
          </w:p>
          <w:p w:rsidR="006869CB" w:rsidRPr="003E19AA" w:rsidRDefault="006869CB" w:rsidP="006869CB">
            <w:pPr>
              <w:numPr>
                <w:ilvl w:val="0"/>
                <w:numId w:val="3"/>
              </w:numPr>
              <w:tabs>
                <w:tab w:val="left" w:pos="215"/>
              </w:tabs>
              <w:ind w:left="0" w:firstLine="0"/>
              <w:contextualSpacing/>
              <w:rPr>
                <w:rFonts w:ascii="Sylfaen" w:hAnsi="Sylfaen"/>
                <w:color w:val="auto"/>
                <w:sz w:val="20"/>
                <w:szCs w:val="20"/>
              </w:rPr>
            </w:pPr>
            <w:r w:rsidRPr="003E19AA">
              <w:rPr>
                <w:rFonts w:ascii="Sylfaen" w:eastAsia="Arial Unicode MS" w:hAnsi="Sylfaen" w:cs="Arial Unicode MS"/>
                <w:color w:val="auto"/>
                <w:sz w:val="20"/>
                <w:szCs w:val="20"/>
                <w:shd w:val="clear" w:color="auto" w:fill="EAEAEA"/>
              </w:rPr>
              <w:t>პაციენტის მდგომარეობის ძირითადი მაჩვენებლის რუკა – ფორმა №IV-300-13/ა</w:t>
            </w:r>
          </w:p>
          <w:p w:rsidR="006869CB" w:rsidRPr="003E19AA" w:rsidRDefault="006869CB" w:rsidP="006869CB">
            <w:pPr>
              <w:numPr>
                <w:ilvl w:val="0"/>
                <w:numId w:val="3"/>
              </w:numPr>
              <w:tabs>
                <w:tab w:val="left" w:pos="215"/>
              </w:tabs>
              <w:ind w:left="0" w:firstLine="0"/>
              <w:contextualSpacing/>
              <w:rPr>
                <w:rFonts w:ascii="Sylfaen" w:hAnsi="Sylfaen"/>
                <w:color w:val="auto"/>
                <w:sz w:val="20"/>
                <w:szCs w:val="20"/>
              </w:rPr>
            </w:pPr>
            <w:r w:rsidRPr="003E19AA">
              <w:rPr>
                <w:rFonts w:ascii="Sylfaen" w:eastAsia="Arial Unicode MS" w:hAnsi="Sylfaen" w:cs="Arial Unicode MS"/>
                <w:color w:val="auto"/>
                <w:sz w:val="20"/>
                <w:szCs w:val="20"/>
                <w:shd w:val="clear" w:color="auto" w:fill="EAEAEA"/>
              </w:rPr>
              <w:t>სტაციონარში პაციენტთა მიღების და გაწერის რეგისტრაციის ჟურნალი – ფორმა №IV-301/ა</w:t>
            </w:r>
          </w:p>
          <w:p w:rsidR="006869CB" w:rsidRPr="003E19AA" w:rsidRDefault="006869CB" w:rsidP="006869CB">
            <w:pPr>
              <w:numPr>
                <w:ilvl w:val="0"/>
                <w:numId w:val="3"/>
              </w:numPr>
              <w:tabs>
                <w:tab w:val="left" w:pos="260"/>
              </w:tabs>
              <w:ind w:left="0" w:hanging="10"/>
              <w:contextualSpacing/>
              <w:rPr>
                <w:rFonts w:ascii="Sylfaen" w:hAnsi="Sylfae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ტრიაჟის ფურცელი</w:t>
            </w:r>
          </w:p>
          <w:p w:rsidR="006869CB" w:rsidRPr="003E19AA" w:rsidRDefault="006869CB" w:rsidP="006869CB">
            <w:pPr>
              <w:numPr>
                <w:ilvl w:val="0"/>
                <w:numId w:val="3"/>
              </w:numPr>
              <w:tabs>
                <w:tab w:val="left" w:pos="260"/>
              </w:tabs>
              <w:ind w:left="0" w:hanging="10"/>
              <w:contextualSpacing/>
              <w:rPr>
                <w:rFonts w:ascii="Sylfaen" w:eastAsia="Merriweather" w:hAnsi="Sylfaen" w:cs="Merriweather"/>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„ამბულატორიული პაციენტის სამედიცინო ბარათი“ – ფორმა IV-№200/ა</w:t>
            </w:r>
          </w:p>
          <w:p w:rsidR="006869CB" w:rsidRPr="003E19AA" w:rsidRDefault="006869CB" w:rsidP="006869CB">
            <w:pPr>
              <w:numPr>
                <w:ilvl w:val="0"/>
                <w:numId w:val="3"/>
              </w:numPr>
              <w:tabs>
                <w:tab w:val="left" w:pos="260"/>
              </w:tabs>
              <w:ind w:left="0" w:hanging="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 xml:space="preserve"> „იმუნიზაციის ცხრილი“ – ფორმა № IV-200–1/ა</w:t>
            </w:r>
          </w:p>
          <w:p w:rsidR="006869CB" w:rsidRPr="003E19AA" w:rsidRDefault="006869CB" w:rsidP="006869CB">
            <w:pPr>
              <w:numPr>
                <w:ilvl w:val="0"/>
                <w:numId w:val="3"/>
              </w:numPr>
              <w:tabs>
                <w:tab w:val="left" w:pos="260"/>
              </w:tabs>
              <w:ind w:left="0" w:hanging="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„ზოგადი მონაცემების ცხრილი“ – ფორმა № IV-200–2/ა</w:t>
            </w:r>
          </w:p>
          <w:p w:rsidR="006869CB" w:rsidRPr="003E19AA" w:rsidRDefault="006869CB" w:rsidP="006869CB">
            <w:pPr>
              <w:numPr>
                <w:ilvl w:val="0"/>
                <w:numId w:val="3"/>
              </w:numPr>
              <w:tabs>
                <w:tab w:val="left" w:pos="260"/>
              </w:tabs>
              <w:ind w:left="0" w:hanging="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„დასკვნითი დიაგნოზების ცხრილი“ – ფორმა № IV-200–3/ა</w:t>
            </w:r>
          </w:p>
          <w:p w:rsidR="006869CB" w:rsidRPr="003E19AA" w:rsidRDefault="006869CB" w:rsidP="006869CB">
            <w:pPr>
              <w:numPr>
                <w:ilvl w:val="0"/>
                <w:numId w:val="3"/>
              </w:numPr>
              <w:tabs>
                <w:tab w:val="left" w:pos="260"/>
              </w:tabs>
              <w:ind w:left="0" w:hanging="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„პირველადი ჯანმრთელობის დაცვის სერვისის იმწოდებელთათვის“ – ფორმა № IV-200–4/ა</w:t>
            </w:r>
          </w:p>
          <w:p w:rsidR="006869CB" w:rsidRPr="003E19AA" w:rsidRDefault="006869CB" w:rsidP="006869CB">
            <w:pPr>
              <w:numPr>
                <w:ilvl w:val="0"/>
                <w:numId w:val="3"/>
              </w:numPr>
              <w:tabs>
                <w:tab w:val="left" w:pos="260"/>
              </w:tabs>
              <w:ind w:left="0" w:hanging="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„პაციენტის გასინჯვის ფურცელი“ – ფორმა № IV-200–5/ა</w:t>
            </w:r>
          </w:p>
          <w:p w:rsidR="006869CB" w:rsidRPr="003E19AA" w:rsidRDefault="006869CB" w:rsidP="006869CB">
            <w:pPr>
              <w:numPr>
                <w:ilvl w:val="0"/>
                <w:numId w:val="3"/>
              </w:numPr>
              <w:tabs>
                <w:tab w:val="left" w:pos="260"/>
              </w:tabs>
              <w:ind w:left="0" w:hanging="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„კლინიკურ–დიაგნოსტიკური გამოკვლევის შედეგების“ – ფორმა № IV-200–6/ა</w:t>
            </w:r>
          </w:p>
          <w:p w:rsidR="006869CB" w:rsidRPr="003E19AA"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„სამედიცინო ჩარევის ოქმი“ – ფორმა № IV-200–7/ა</w:t>
            </w:r>
          </w:p>
          <w:p w:rsidR="006869CB" w:rsidRPr="003E19AA"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„პაციენტის წერილობითი ინფორმირებული თანხმობა სამედიცინო მომსახურების გაწევაზე“ – ფორმა № IV-200–8/ა</w:t>
            </w:r>
          </w:p>
          <w:p w:rsidR="006869CB" w:rsidRPr="003E19AA"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„ანტე/პერინატალური ანამნეზი“ – ფორმა № IV-200–9/ა</w:t>
            </w:r>
          </w:p>
          <w:p w:rsidR="006869CB" w:rsidRPr="003E19AA"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„გეგმიური მეთვალყურეობის ფორმა“ – ფორმა № IV-200–10/ა</w:t>
            </w:r>
          </w:p>
          <w:p w:rsidR="006869CB" w:rsidRPr="003E19AA"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ლაბორატორიული გამოკვლევების ჟურნალი – ფორმა № IV-200–11/ა</w:t>
            </w:r>
          </w:p>
          <w:p w:rsidR="006869CB" w:rsidRPr="003E19AA"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ამბულატორიული პაციენტის რეგისტრაციის ჟურნალი – ფორმა № IV-200–12/ა</w:t>
            </w:r>
          </w:p>
          <w:p w:rsidR="006869CB" w:rsidRPr="003E19AA"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ამბულატორიული პაციენტის ვიზიტების და ბინაზე/ადგილზე გამოძახების რეგისტრაციის ჟურნალი – ფორმა № IV-200–13/ა</w:t>
            </w:r>
          </w:p>
          <w:p w:rsidR="006869CB" w:rsidRPr="003E19AA" w:rsidRDefault="006869CB" w:rsidP="006869CB">
            <w:pPr>
              <w:numPr>
                <w:ilvl w:val="0"/>
                <w:numId w:val="3"/>
              </w:numPr>
              <w:tabs>
                <w:tab w:val="left" w:pos="245"/>
              </w:tabs>
              <w:ind w:left="-10" w:firstLine="10"/>
              <w:contextualSpacing/>
              <w:rPr>
                <w:rFonts w:ascii="Sylfaen" w:eastAsia="Times New Roman" w:hAnsi="Sylfaen" w:cs="Times New Roman"/>
                <w:color w:val="auto"/>
                <w:sz w:val="20"/>
                <w:szCs w:val="20"/>
                <w:shd w:val="clear" w:color="auto" w:fill="EAEAEA"/>
              </w:rPr>
            </w:pPr>
            <w:r w:rsidRPr="003E19AA">
              <w:rPr>
                <w:rFonts w:ascii="Sylfaen" w:eastAsia="Arial Unicode MS" w:hAnsi="Sylfaen" w:cs="Arial Unicode MS"/>
                <w:color w:val="auto"/>
                <w:sz w:val="20"/>
                <w:szCs w:val="20"/>
                <w:shd w:val="clear" w:color="auto" w:fill="EAEAEA"/>
              </w:rPr>
              <w:t>ბენეფიციარის სამედიცინო ბარათი</w:t>
            </w:r>
          </w:p>
          <w:p w:rsidR="006869CB" w:rsidRPr="003E19AA" w:rsidRDefault="006869CB"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shd w:val="clear" w:color="auto" w:fill="EAEAEA"/>
              </w:rPr>
              <w:t>ბენეფიციართა რეგისტრაციის ჟურნალი</w:t>
            </w:r>
          </w:p>
          <w:p w:rsidR="006869CB" w:rsidRPr="003E19AA" w:rsidRDefault="006869CB" w:rsidP="006869CB">
            <w:pPr>
              <w:shd w:val="clear" w:color="auto" w:fill="FFFFFF"/>
              <w:ind w:left="720"/>
              <w:jc w:val="both"/>
              <w:rPr>
                <w:rFonts w:ascii="Sylfaen" w:eastAsia="Merriweather" w:hAnsi="Sylfaen" w:cs="Merriweather"/>
                <w:color w:val="auto"/>
                <w:sz w:val="20"/>
                <w:szCs w:val="20"/>
              </w:rPr>
            </w:pPr>
          </w:p>
        </w:tc>
        <w:tc>
          <w:tcPr>
            <w:tcW w:w="2351" w:type="dxa"/>
            <w:vMerge/>
            <w:vAlign w:val="center"/>
          </w:tcPr>
          <w:p w:rsidR="006869CB" w:rsidRPr="00172DE2" w:rsidRDefault="006869CB" w:rsidP="006869CB">
            <w:pPr>
              <w:widowControl w:val="0"/>
              <w:rPr>
                <w:rFonts w:ascii="Sylfaen" w:eastAsia="Merriweather" w:hAnsi="Sylfaen" w:cs="Merriweather"/>
                <w:color w:val="auto"/>
                <w:sz w:val="20"/>
                <w:szCs w:val="20"/>
              </w:rPr>
            </w:pPr>
          </w:p>
        </w:tc>
        <w:tc>
          <w:tcPr>
            <w:tcW w:w="2943" w:type="dxa"/>
            <w:vMerge/>
          </w:tcPr>
          <w:p w:rsidR="006869CB" w:rsidRPr="00172DE2" w:rsidRDefault="006869CB" w:rsidP="006869CB">
            <w:pPr>
              <w:widowControl w:val="0"/>
              <w:rPr>
                <w:rFonts w:ascii="Sylfaen" w:eastAsia="Merriweather" w:hAnsi="Sylfaen" w:cs="Merriweather"/>
                <w:strike/>
                <w:color w:val="auto"/>
                <w:sz w:val="20"/>
                <w:szCs w:val="20"/>
              </w:rPr>
            </w:pPr>
          </w:p>
        </w:tc>
        <w:tc>
          <w:tcPr>
            <w:tcW w:w="2896" w:type="dxa"/>
          </w:tcPr>
          <w:p w:rsidR="006869CB" w:rsidRPr="00172DE2" w:rsidRDefault="00AF1652" w:rsidP="006869CB">
            <w:pPr>
              <w:widowControl w:val="0"/>
              <w:rPr>
                <w:rFonts w:ascii="Sylfaen" w:eastAsia="Merriweather" w:hAnsi="Sylfaen" w:cs="Merriweather"/>
                <w:color w:val="auto"/>
                <w:sz w:val="20"/>
                <w:szCs w:val="20"/>
              </w:rPr>
            </w:pPr>
            <w:r w:rsidRPr="00172DE2">
              <w:rPr>
                <w:rFonts w:ascii="Sylfaen" w:eastAsia="Merriweather" w:hAnsi="Sylfaen" w:cs="Merriweather"/>
                <w:color w:val="auto"/>
                <w:sz w:val="20"/>
                <w:szCs w:val="20"/>
              </w:rPr>
              <w:t>კლინიკური მოდულის განმახორციელებელი პირის</w:t>
            </w:r>
            <w:r w:rsidR="00310EED">
              <w:rPr>
                <w:rFonts w:ascii="Sylfaen" w:eastAsia="Merriweather" w:hAnsi="Sylfaen" w:cs="Merriweather"/>
                <w:color w:val="auto"/>
                <w:sz w:val="20"/>
                <w:szCs w:val="20"/>
              </w:rPr>
              <w:t xml:space="preserve"> </w:t>
            </w:r>
            <w:r w:rsidRPr="00172DE2">
              <w:rPr>
                <w:rFonts w:ascii="Sylfaen" w:eastAsia="Merriweather" w:hAnsi="Sylfaen" w:cs="Merriweather"/>
                <w:color w:val="auto"/>
                <w:sz w:val="20"/>
                <w:szCs w:val="20"/>
              </w:rPr>
              <w:t xml:space="preserve"> 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w:t>
            </w:r>
            <w:r w:rsidR="00310EED">
              <w:rPr>
                <w:rFonts w:ascii="Sylfaen" w:eastAsia="Merriweather" w:hAnsi="Sylfaen" w:cs="Merriweather"/>
                <w:color w:val="auto"/>
                <w:sz w:val="20"/>
                <w:szCs w:val="20"/>
              </w:rPr>
              <w:t xml:space="preserve"> </w:t>
            </w:r>
            <w:r w:rsidRPr="00172DE2">
              <w:rPr>
                <w:rFonts w:ascii="Sylfaen" w:eastAsia="Merriweather" w:hAnsi="Sylfaen" w:cs="Merriweather"/>
                <w:color w:val="auto"/>
                <w:sz w:val="20"/>
                <w:szCs w:val="20"/>
              </w:rPr>
              <w:t>მიერ ხელმოწერით დადასტურებული ჩანაწერების ჟურნალი.</w:t>
            </w:r>
          </w:p>
          <w:p w:rsidR="006869CB" w:rsidRPr="00172DE2" w:rsidRDefault="006869CB" w:rsidP="006869CB">
            <w:pPr>
              <w:ind w:left="720"/>
              <w:jc w:val="both"/>
              <w:rPr>
                <w:rFonts w:ascii="Sylfaen" w:eastAsia="Merriweather" w:hAnsi="Sylfaen" w:cs="Merriweather"/>
                <w:strike/>
                <w:color w:val="auto"/>
                <w:sz w:val="20"/>
                <w:szCs w:val="20"/>
              </w:rPr>
            </w:pPr>
          </w:p>
          <w:p w:rsidR="006869CB" w:rsidRPr="00172DE2" w:rsidRDefault="006869CB" w:rsidP="006869CB">
            <w:pPr>
              <w:ind w:left="720"/>
              <w:contextualSpacing/>
              <w:jc w:val="both"/>
              <w:rPr>
                <w:rFonts w:ascii="Sylfaen" w:hAnsi="Sylfaen"/>
                <w:i/>
                <w:strike/>
                <w:color w:val="auto"/>
                <w:sz w:val="20"/>
                <w:szCs w:val="20"/>
              </w:rPr>
            </w:pPr>
          </w:p>
          <w:p w:rsidR="006869CB" w:rsidRPr="00172DE2" w:rsidRDefault="006869CB" w:rsidP="006869CB">
            <w:pPr>
              <w:ind w:left="720"/>
              <w:jc w:val="both"/>
              <w:rPr>
                <w:rFonts w:ascii="Sylfaen" w:eastAsia="Merriweather" w:hAnsi="Sylfaen" w:cs="Merriweather"/>
                <w:i/>
                <w:strike/>
                <w:color w:val="auto"/>
                <w:sz w:val="20"/>
                <w:szCs w:val="20"/>
              </w:rPr>
            </w:pPr>
          </w:p>
        </w:tc>
      </w:tr>
      <w:tr w:rsidR="007B0787" w:rsidRPr="003E19AA" w:rsidTr="00004346">
        <w:trPr>
          <w:trHeight w:val="440"/>
        </w:trPr>
        <w:tc>
          <w:tcPr>
            <w:tcW w:w="1455" w:type="dxa"/>
          </w:tcPr>
          <w:p w:rsidR="007B0787" w:rsidRPr="003E19AA" w:rsidRDefault="007B0787" w:rsidP="006869CB">
            <w:pPr>
              <w:jc w:val="center"/>
              <w:rPr>
                <w:rFonts w:ascii="Sylfaen" w:eastAsia="Merriweather" w:hAnsi="Sylfaen" w:cs="Merriweather"/>
                <w:b/>
                <w:color w:val="auto"/>
                <w:sz w:val="20"/>
                <w:szCs w:val="20"/>
              </w:rPr>
            </w:pPr>
            <w:r w:rsidRPr="003E19AA">
              <w:rPr>
                <w:rFonts w:ascii="Sylfaen" w:eastAsia="Merriweather" w:hAnsi="Sylfaen" w:cs="Merriweather"/>
                <w:b/>
                <w:color w:val="auto"/>
                <w:sz w:val="20"/>
                <w:szCs w:val="20"/>
              </w:rPr>
              <w:lastRenderedPageBreak/>
              <w:t>6</w:t>
            </w:r>
          </w:p>
        </w:tc>
        <w:tc>
          <w:tcPr>
            <w:tcW w:w="5490" w:type="dxa"/>
            <w:shd w:val="clear" w:color="auto" w:fill="auto"/>
          </w:tcPr>
          <w:p w:rsidR="007B0787" w:rsidRPr="003E19AA" w:rsidRDefault="007B0787"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ტრიაჟის პრიციპები: კატეგორიაზე დაფუძნებული ტრიაჟი, რესურსზე დაფუძნებული ტრიაჟი</w:t>
            </w:r>
          </w:p>
        </w:tc>
        <w:tc>
          <w:tcPr>
            <w:tcW w:w="2351" w:type="dxa"/>
            <w:vMerge/>
            <w:vAlign w:val="center"/>
          </w:tcPr>
          <w:p w:rsidR="007B0787" w:rsidRPr="003E19AA" w:rsidRDefault="007B0787" w:rsidP="006869CB">
            <w:pPr>
              <w:widowControl w:val="0"/>
              <w:rPr>
                <w:rFonts w:ascii="Sylfaen" w:eastAsia="Merriweather" w:hAnsi="Sylfaen" w:cs="Merriweather"/>
                <w:color w:val="auto"/>
                <w:sz w:val="20"/>
                <w:szCs w:val="20"/>
              </w:rPr>
            </w:pPr>
          </w:p>
        </w:tc>
        <w:tc>
          <w:tcPr>
            <w:tcW w:w="2943" w:type="dxa"/>
            <w:vMerge/>
          </w:tcPr>
          <w:p w:rsidR="007B0787" w:rsidRPr="003E19AA" w:rsidRDefault="007B0787" w:rsidP="006869CB">
            <w:pPr>
              <w:widowControl w:val="0"/>
              <w:rPr>
                <w:rFonts w:ascii="Sylfaen" w:eastAsia="Merriweather" w:hAnsi="Sylfaen" w:cs="Merriweather"/>
                <w:color w:val="auto"/>
                <w:sz w:val="20"/>
                <w:szCs w:val="20"/>
              </w:rPr>
            </w:pPr>
          </w:p>
        </w:tc>
        <w:tc>
          <w:tcPr>
            <w:tcW w:w="2896" w:type="dxa"/>
            <w:vMerge w:val="restart"/>
          </w:tcPr>
          <w:p w:rsidR="007B0787" w:rsidRPr="003E19AA" w:rsidRDefault="007B0787" w:rsidP="006869CB">
            <w:pPr>
              <w:widowControl w:val="0"/>
              <w:rPr>
                <w:rFonts w:ascii="Sylfaen" w:eastAsia="Merriweather" w:hAnsi="Sylfaen" w:cs="Merriweather"/>
                <w:color w:val="auto"/>
                <w:sz w:val="20"/>
                <w:szCs w:val="20"/>
              </w:rPr>
            </w:pPr>
          </w:p>
          <w:p w:rsidR="007B0787" w:rsidRPr="003E19AA" w:rsidRDefault="007B0787" w:rsidP="006869CB">
            <w:pPr>
              <w:widowControl w:val="0"/>
              <w:rPr>
                <w:rFonts w:ascii="Sylfaen" w:eastAsia="Merriweather" w:hAnsi="Sylfaen" w:cs="Merriweather"/>
                <w:color w:val="auto"/>
                <w:sz w:val="20"/>
                <w:szCs w:val="20"/>
              </w:rPr>
            </w:pPr>
          </w:p>
          <w:p w:rsidR="007B0787" w:rsidRPr="003E19AA" w:rsidRDefault="007B0787" w:rsidP="006869CB">
            <w:pPr>
              <w:ind w:left="720"/>
              <w:jc w:val="both"/>
              <w:rPr>
                <w:rFonts w:ascii="Sylfaen" w:eastAsia="Merriweather" w:hAnsi="Sylfaen" w:cs="Merriweather"/>
                <w:color w:val="auto"/>
                <w:sz w:val="20"/>
                <w:szCs w:val="20"/>
              </w:rPr>
            </w:pPr>
          </w:p>
          <w:p w:rsidR="007B0787" w:rsidRPr="003E19AA" w:rsidRDefault="007B0787" w:rsidP="006869CB">
            <w:pPr>
              <w:ind w:left="720"/>
              <w:contextualSpacing/>
              <w:jc w:val="both"/>
              <w:rPr>
                <w:rFonts w:ascii="Sylfaen" w:hAnsi="Sylfaen"/>
                <w:color w:val="auto"/>
                <w:sz w:val="20"/>
                <w:szCs w:val="20"/>
              </w:rPr>
            </w:pPr>
          </w:p>
          <w:p w:rsidR="007B0787" w:rsidRPr="003E19AA" w:rsidRDefault="007B0787" w:rsidP="006869CB">
            <w:pPr>
              <w:widowControl w:val="0"/>
              <w:rPr>
                <w:rFonts w:ascii="Sylfaen" w:eastAsia="Merriweather" w:hAnsi="Sylfaen" w:cs="Merriweather"/>
                <w:color w:val="auto"/>
                <w:sz w:val="20"/>
                <w:szCs w:val="20"/>
              </w:rPr>
            </w:pPr>
          </w:p>
          <w:p w:rsidR="007B0787" w:rsidRPr="003E19AA" w:rsidRDefault="007B0787" w:rsidP="006869CB">
            <w:pPr>
              <w:widowControl w:val="0"/>
              <w:rPr>
                <w:rFonts w:ascii="Sylfaen" w:eastAsia="Merriweather" w:hAnsi="Sylfaen" w:cs="Merriweather"/>
                <w:color w:val="auto"/>
                <w:sz w:val="20"/>
                <w:szCs w:val="20"/>
              </w:rPr>
            </w:pPr>
          </w:p>
          <w:p w:rsidR="007B0787" w:rsidRPr="003E19AA" w:rsidRDefault="007B0787" w:rsidP="006869CB">
            <w:pPr>
              <w:ind w:left="720"/>
              <w:jc w:val="both"/>
              <w:rPr>
                <w:rFonts w:ascii="Sylfaen" w:eastAsia="Merriweather" w:hAnsi="Sylfaen" w:cs="Merriweather"/>
                <w:color w:val="auto"/>
                <w:sz w:val="20"/>
                <w:szCs w:val="20"/>
              </w:rPr>
            </w:pPr>
          </w:p>
          <w:p w:rsidR="007B0787" w:rsidRPr="003E19AA" w:rsidRDefault="007B0787" w:rsidP="006869CB">
            <w:pPr>
              <w:ind w:left="720"/>
              <w:contextualSpacing/>
              <w:jc w:val="both"/>
              <w:rPr>
                <w:rFonts w:ascii="Sylfaen" w:hAnsi="Sylfaen"/>
                <w:color w:val="auto"/>
                <w:sz w:val="20"/>
                <w:szCs w:val="20"/>
              </w:rPr>
            </w:pPr>
          </w:p>
          <w:p w:rsidR="007B0787" w:rsidRPr="003E19AA" w:rsidRDefault="007B0787" w:rsidP="006869CB">
            <w:pPr>
              <w:ind w:left="720"/>
              <w:jc w:val="both"/>
              <w:rPr>
                <w:rFonts w:ascii="Sylfaen" w:eastAsia="Merriweather" w:hAnsi="Sylfaen" w:cs="Merriweather"/>
                <w:i/>
                <w:color w:val="auto"/>
                <w:sz w:val="20"/>
                <w:szCs w:val="20"/>
              </w:rPr>
            </w:pPr>
          </w:p>
        </w:tc>
      </w:tr>
      <w:tr w:rsidR="007B0787" w:rsidRPr="003E19AA" w:rsidTr="00004346">
        <w:trPr>
          <w:trHeight w:val="440"/>
        </w:trPr>
        <w:tc>
          <w:tcPr>
            <w:tcW w:w="1455" w:type="dxa"/>
          </w:tcPr>
          <w:p w:rsidR="007B0787" w:rsidRPr="003E19AA" w:rsidRDefault="007B0787" w:rsidP="006869CB">
            <w:pPr>
              <w:jc w:val="center"/>
              <w:rPr>
                <w:rFonts w:ascii="Sylfaen" w:eastAsia="Merriweather" w:hAnsi="Sylfaen" w:cs="Merriweather"/>
                <w:b/>
                <w:color w:val="auto"/>
                <w:sz w:val="20"/>
                <w:szCs w:val="20"/>
              </w:rPr>
            </w:pPr>
            <w:r w:rsidRPr="003E19AA">
              <w:rPr>
                <w:rFonts w:ascii="Sylfaen" w:eastAsia="Merriweather" w:hAnsi="Sylfaen" w:cs="Merriweather"/>
                <w:b/>
                <w:color w:val="auto"/>
                <w:sz w:val="20"/>
                <w:szCs w:val="20"/>
              </w:rPr>
              <w:t>7</w:t>
            </w:r>
          </w:p>
        </w:tc>
        <w:tc>
          <w:tcPr>
            <w:tcW w:w="5490" w:type="dxa"/>
            <w:shd w:val="clear" w:color="auto" w:fill="auto"/>
          </w:tcPr>
          <w:p w:rsidR="007B0787" w:rsidRPr="003E19AA" w:rsidRDefault="007B0787" w:rsidP="006869CB">
            <w:pPr>
              <w:jc w:val="both"/>
              <w:rPr>
                <w:rFonts w:ascii="Sylfaen" w:eastAsia="Merriweather" w:hAnsi="Sylfaen" w:cs="Merriweather"/>
                <w:color w:val="auto"/>
                <w:sz w:val="20"/>
                <w:szCs w:val="20"/>
              </w:rPr>
            </w:pPr>
            <w:r w:rsidRPr="003E19AA">
              <w:rPr>
                <w:rFonts w:ascii="Sylfaen" w:eastAsia="Arial Unicode MS" w:hAnsi="Sylfaen" w:cs="Arial Unicode MS"/>
                <w:b/>
                <w:color w:val="auto"/>
                <w:sz w:val="20"/>
                <w:szCs w:val="20"/>
              </w:rPr>
              <w:t>საველე</w:t>
            </w:r>
            <w:r w:rsidRPr="003E19AA">
              <w:rPr>
                <w:rFonts w:ascii="Sylfaen" w:eastAsia="Arial Unicode MS" w:hAnsi="Sylfaen" w:cs="Arial Unicode MS"/>
                <w:b/>
                <w:color w:val="auto"/>
                <w:sz w:val="20"/>
                <w:szCs w:val="20"/>
                <w:lang w:val="en-US"/>
              </w:rPr>
              <w:t xml:space="preserve"> </w:t>
            </w:r>
            <w:r w:rsidRPr="003E19AA">
              <w:rPr>
                <w:rFonts w:ascii="Sylfaen" w:eastAsia="Arial Unicode MS" w:hAnsi="Sylfaen" w:cs="Arial Unicode MS"/>
                <w:b/>
                <w:color w:val="auto"/>
                <w:sz w:val="20"/>
                <w:szCs w:val="20"/>
              </w:rPr>
              <w:t>ტრიაჟი:</w:t>
            </w:r>
          </w:p>
          <w:p w:rsidR="007B0787" w:rsidRPr="003E19AA" w:rsidRDefault="007B0787"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საველე</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ტრიაჟი I ნაბიჯი: სასიცოცხლო</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ნიშნები,</w:t>
            </w:r>
          </w:p>
          <w:p w:rsidR="007B0787" w:rsidRPr="003E19AA" w:rsidRDefault="007B0787"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საველე</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ტრიაჟი II</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ნაბიჯი: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დაზიანების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ანატომიური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აღწერა,</w:t>
            </w:r>
          </w:p>
          <w:p w:rsidR="007B0787" w:rsidRPr="003E19AA" w:rsidRDefault="007B0787"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საველე</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ტრიაჟი III ნაბიჯი: დაზიანების</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მექანიზმი,</w:t>
            </w:r>
          </w:p>
          <w:p w:rsidR="007B0787" w:rsidRPr="003E19AA" w:rsidRDefault="007B0787" w:rsidP="006869CB">
            <w:pPr>
              <w:jc w:val="both"/>
              <w:rPr>
                <w:rFonts w:ascii="Sylfaen" w:eastAsia="Merriweather" w:hAnsi="Sylfaen" w:cs="Merriweather"/>
                <w:color w:val="auto"/>
                <w:sz w:val="20"/>
                <w:szCs w:val="20"/>
              </w:rPr>
            </w:pPr>
            <w:r w:rsidRPr="003E19AA">
              <w:rPr>
                <w:rFonts w:ascii="Sylfaen" w:eastAsia="Arial Unicode MS" w:hAnsi="Sylfaen" w:cs="Arial Unicode MS"/>
                <w:color w:val="auto"/>
                <w:sz w:val="20"/>
                <w:szCs w:val="20"/>
              </w:rPr>
              <w:t>საველე</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ტრიაჟი  IV ნაბიჯი: გასათვალისწინებელი</w:t>
            </w:r>
            <w:r w:rsidRPr="003E19AA">
              <w:rPr>
                <w:rFonts w:ascii="Sylfaen" w:eastAsia="Arial Unicode MS" w:hAnsi="Sylfaen" w:cs="Arial Unicode MS"/>
                <w:color w:val="auto"/>
                <w:sz w:val="20"/>
                <w:szCs w:val="20"/>
                <w:lang w:val="en-US"/>
              </w:rPr>
              <w:t xml:space="preserve"> </w:t>
            </w:r>
            <w:r w:rsidRPr="003E19AA">
              <w:rPr>
                <w:rFonts w:ascii="Sylfaen" w:eastAsia="Arial Unicode MS" w:hAnsi="Sylfaen" w:cs="Arial Unicode MS"/>
                <w:color w:val="auto"/>
                <w:sz w:val="20"/>
                <w:szCs w:val="20"/>
              </w:rPr>
              <w:t>ასპექტები,</w:t>
            </w:r>
          </w:p>
          <w:p w:rsidR="007B0787" w:rsidRPr="003E19AA" w:rsidRDefault="007B0787" w:rsidP="006869CB">
            <w:pPr>
              <w:jc w:val="both"/>
              <w:rPr>
                <w:rFonts w:ascii="Sylfaen" w:eastAsia="Merriweather" w:hAnsi="Sylfaen" w:cs="Merriweather"/>
                <w:b/>
                <w:color w:val="auto"/>
                <w:sz w:val="20"/>
                <w:szCs w:val="20"/>
              </w:rPr>
            </w:pPr>
          </w:p>
        </w:tc>
        <w:tc>
          <w:tcPr>
            <w:tcW w:w="2351" w:type="dxa"/>
            <w:vMerge/>
            <w:vAlign w:val="center"/>
          </w:tcPr>
          <w:p w:rsidR="007B0787" w:rsidRPr="003E19AA" w:rsidRDefault="007B0787" w:rsidP="006869CB">
            <w:pPr>
              <w:widowControl w:val="0"/>
              <w:rPr>
                <w:rFonts w:ascii="Sylfaen" w:eastAsia="Merriweather" w:hAnsi="Sylfaen" w:cs="Merriweather"/>
                <w:color w:val="auto"/>
                <w:sz w:val="20"/>
                <w:szCs w:val="20"/>
              </w:rPr>
            </w:pPr>
          </w:p>
        </w:tc>
        <w:tc>
          <w:tcPr>
            <w:tcW w:w="2943" w:type="dxa"/>
            <w:vMerge/>
          </w:tcPr>
          <w:p w:rsidR="007B0787" w:rsidRPr="003E19AA" w:rsidRDefault="007B0787" w:rsidP="006869CB">
            <w:pPr>
              <w:widowControl w:val="0"/>
              <w:rPr>
                <w:rFonts w:ascii="Sylfaen" w:eastAsia="Merriweather" w:hAnsi="Sylfaen" w:cs="Merriweather"/>
                <w:color w:val="auto"/>
                <w:sz w:val="20"/>
                <w:szCs w:val="20"/>
              </w:rPr>
            </w:pPr>
          </w:p>
        </w:tc>
        <w:tc>
          <w:tcPr>
            <w:tcW w:w="2896" w:type="dxa"/>
            <w:vMerge/>
          </w:tcPr>
          <w:p w:rsidR="007B0787" w:rsidRPr="003E19AA" w:rsidRDefault="007B0787" w:rsidP="006869CB">
            <w:pPr>
              <w:ind w:left="720"/>
              <w:jc w:val="both"/>
              <w:rPr>
                <w:rFonts w:ascii="Sylfaen" w:eastAsia="Merriweather" w:hAnsi="Sylfaen" w:cs="Merriweather"/>
                <w:i/>
                <w:color w:val="auto"/>
                <w:sz w:val="20"/>
                <w:szCs w:val="20"/>
              </w:rPr>
            </w:pPr>
          </w:p>
        </w:tc>
      </w:tr>
    </w:tbl>
    <w:p w:rsidR="00092CEB" w:rsidRPr="003E19AA" w:rsidRDefault="00092CEB" w:rsidP="00A763B1">
      <w:pPr>
        <w:spacing w:after="0" w:line="240" w:lineRule="auto"/>
        <w:jc w:val="both"/>
        <w:rPr>
          <w:rFonts w:ascii="Sylfaen" w:eastAsia="Merriweather" w:hAnsi="Sylfaen" w:cs="Merriweather"/>
          <w:b/>
          <w:color w:val="auto"/>
          <w:sz w:val="20"/>
          <w:szCs w:val="20"/>
        </w:rPr>
      </w:pPr>
    </w:p>
    <w:p w:rsidR="00092CEB" w:rsidRPr="003E19AA" w:rsidRDefault="00916CFC" w:rsidP="00A763B1">
      <w:pPr>
        <w:spacing w:after="0" w:line="240" w:lineRule="auto"/>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3.2 საათების</w:t>
      </w:r>
      <w:r w:rsidR="004A5AEB"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განაწილების</w:t>
      </w:r>
      <w:r w:rsidR="004A5AEB"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სქემა</w:t>
      </w:r>
    </w:p>
    <w:tbl>
      <w:tblPr>
        <w:tblStyle w:val="a9"/>
        <w:tblW w:w="14658" w:type="dxa"/>
        <w:tblLayout w:type="fixed"/>
        <w:tblLook w:val="0400" w:firstRow="0" w:lastRow="0" w:firstColumn="0" w:lastColumn="0" w:noHBand="0" w:noVBand="1"/>
      </w:tblPr>
      <w:tblGrid>
        <w:gridCol w:w="2914"/>
        <w:gridCol w:w="5327"/>
        <w:gridCol w:w="2454"/>
        <w:gridCol w:w="1835"/>
        <w:gridCol w:w="2128"/>
      </w:tblGrid>
      <w:tr w:rsidR="008C5804" w:rsidRPr="003E19AA">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092CEB" w:rsidRPr="003E19AA" w:rsidRDefault="00916CFC"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სწავლის</w:t>
            </w:r>
            <w:r w:rsidR="004A5AEB"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092CEB" w:rsidRPr="003E19AA" w:rsidRDefault="00916CFC"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საათების</w:t>
            </w:r>
            <w:r w:rsidR="004A5AEB"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განაწილება</w:t>
            </w:r>
            <w:r w:rsidR="004A5AEB"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სწავლის</w:t>
            </w:r>
            <w:r w:rsidR="004A5AEB"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შედეგების</w:t>
            </w:r>
            <w:r w:rsidR="004A5AEB" w:rsidRPr="003E19AA">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მიხედვით</w:t>
            </w:r>
          </w:p>
        </w:tc>
      </w:tr>
      <w:tr w:rsidR="008C5804" w:rsidRPr="003E19AA">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092CEB" w:rsidRPr="003E19AA" w:rsidRDefault="00092CEB" w:rsidP="00A763B1">
            <w:pPr>
              <w:jc w:val="center"/>
              <w:rPr>
                <w:rFonts w:ascii="Sylfaen" w:eastAsia="Merriweather" w:hAnsi="Sylfaen" w:cs="Merriweather"/>
                <w:b/>
                <w:color w:val="auto"/>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092CEB" w:rsidRPr="003E19AA" w:rsidRDefault="00916CFC"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საკონტაქტო</w:t>
            </w:r>
          </w:p>
        </w:tc>
        <w:tc>
          <w:tcPr>
            <w:tcW w:w="2454" w:type="dxa"/>
            <w:tcBorders>
              <w:top w:val="nil"/>
              <w:left w:val="nil"/>
              <w:right w:val="single" w:sz="8" w:space="0" w:color="000000"/>
            </w:tcBorders>
            <w:vAlign w:val="center"/>
          </w:tcPr>
          <w:p w:rsidR="00092CEB" w:rsidRPr="003E19AA" w:rsidRDefault="00916CFC"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დამოუკიდებელი</w:t>
            </w:r>
          </w:p>
        </w:tc>
        <w:tc>
          <w:tcPr>
            <w:tcW w:w="1835" w:type="dxa"/>
            <w:tcBorders>
              <w:top w:val="nil"/>
              <w:left w:val="nil"/>
              <w:right w:val="single" w:sz="8" w:space="0" w:color="000000"/>
            </w:tcBorders>
            <w:vAlign w:val="center"/>
          </w:tcPr>
          <w:p w:rsidR="00092CEB" w:rsidRPr="003E19AA" w:rsidRDefault="00916CFC"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შეფასება</w:t>
            </w:r>
          </w:p>
        </w:tc>
        <w:tc>
          <w:tcPr>
            <w:tcW w:w="2128" w:type="dxa"/>
            <w:tcBorders>
              <w:top w:val="nil"/>
              <w:left w:val="nil"/>
              <w:right w:val="single" w:sz="8" w:space="0" w:color="000000"/>
            </w:tcBorders>
            <w:vAlign w:val="center"/>
          </w:tcPr>
          <w:p w:rsidR="00092CEB" w:rsidRPr="003E19AA" w:rsidRDefault="00916CFC"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სულ</w:t>
            </w:r>
          </w:p>
        </w:tc>
      </w:tr>
      <w:tr w:rsidR="008C5804" w:rsidRPr="003E19AA" w:rsidTr="008D2C9F">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092CEB" w:rsidRPr="003E19AA" w:rsidRDefault="00092CEB" w:rsidP="00A763B1">
            <w:pPr>
              <w:widowControl w:val="0"/>
              <w:rPr>
                <w:rFonts w:ascii="Sylfaen" w:eastAsia="Merriweather" w:hAnsi="Sylfaen" w:cs="Merriweather"/>
                <w:b/>
                <w:color w:val="auto"/>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092CEB" w:rsidRPr="003E19AA" w:rsidRDefault="00092CEB" w:rsidP="00A763B1">
            <w:pPr>
              <w:widowControl w:val="0"/>
              <w:rPr>
                <w:rFonts w:ascii="Sylfaen" w:eastAsia="Merriweather" w:hAnsi="Sylfaen" w:cs="Merriweather"/>
                <w:b/>
                <w:color w:val="auto"/>
                <w:sz w:val="20"/>
                <w:szCs w:val="20"/>
              </w:rPr>
            </w:pPr>
          </w:p>
          <w:p w:rsidR="00092CEB" w:rsidRPr="003E19AA" w:rsidRDefault="00092CEB" w:rsidP="00A763B1">
            <w:pPr>
              <w:jc w:val="center"/>
              <w:rPr>
                <w:rFonts w:ascii="Sylfaen" w:eastAsia="Merriweather" w:hAnsi="Sylfaen" w:cs="Merriweather"/>
                <w:b/>
                <w:color w:val="auto"/>
                <w:sz w:val="20"/>
                <w:szCs w:val="20"/>
              </w:rPr>
            </w:pPr>
          </w:p>
          <w:p w:rsidR="00092CEB" w:rsidRPr="003E19AA" w:rsidRDefault="00092CEB" w:rsidP="00A763B1">
            <w:pPr>
              <w:jc w:val="center"/>
              <w:rPr>
                <w:rFonts w:ascii="Sylfaen" w:eastAsia="Merriweather" w:hAnsi="Sylfaen" w:cs="Merriweather"/>
                <w:b/>
                <w:color w:val="auto"/>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92CEB" w:rsidRPr="003E19AA" w:rsidRDefault="00092CEB" w:rsidP="00A763B1">
            <w:pPr>
              <w:jc w:val="center"/>
              <w:rPr>
                <w:rFonts w:ascii="Sylfaen" w:eastAsia="Merriweather" w:hAnsi="Sylfaen" w:cs="Merriweather"/>
                <w:b/>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92CEB" w:rsidRPr="003E19AA" w:rsidRDefault="00092CEB" w:rsidP="00A763B1">
            <w:pPr>
              <w:jc w:val="center"/>
              <w:rPr>
                <w:rFonts w:ascii="Sylfaen" w:eastAsia="Merriweather" w:hAnsi="Sylfaen" w:cs="Merriweather"/>
                <w:b/>
                <w:color w:val="auto"/>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92CEB" w:rsidRPr="003E19AA" w:rsidRDefault="00092CEB" w:rsidP="00A763B1">
            <w:pPr>
              <w:jc w:val="center"/>
              <w:rPr>
                <w:rFonts w:ascii="Sylfaen" w:eastAsia="Merriweather" w:hAnsi="Sylfaen" w:cs="Merriweather"/>
                <w:b/>
                <w:color w:val="auto"/>
                <w:sz w:val="20"/>
                <w:szCs w:val="20"/>
              </w:rPr>
            </w:pPr>
          </w:p>
        </w:tc>
      </w:tr>
      <w:tr w:rsidR="008D2C9F" w:rsidRPr="003E19AA" w:rsidTr="008D2C9F">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14</w:t>
            </w:r>
          </w:p>
        </w:tc>
        <w:tc>
          <w:tcPr>
            <w:tcW w:w="2454" w:type="dxa"/>
            <w:vMerge w:val="restart"/>
            <w:tcBorders>
              <w:top w:val="nil"/>
              <w:left w:val="single" w:sz="4" w:space="0" w:color="auto"/>
              <w:right w:val="single" w:sz="8" w:space="0" w:color="000000"/>
            </w:tcBorders>
            <w:tcMar>
              <w:top w:w="0" w:type="dxa"/>
              <w:left w:w="108" w:type="dxa"/>
              <w:bottom w:w="0" w:type="dxa"/>
              <w:right w:w="108" w:type="dxa"/>
            </w:tcMar>
            <w:vAlign w:val="center"/>
          </w:tcPr>
          <w:p w:rsidR="008D2C9F" w:rsidRPr="003E19AA" w:rsidRDefault="008D2C9F" w:rsidP="008D2C9F">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4</w:t>
            </w:r>
          </w:p>
        </w:tc>
        <w:tc>
          <w:tcPr>
            <w:tcW w:w="2128" w:type="dxa"/>
            <w:vMerge w:val="restart"/>
            <w:tcBorders>
              <w:top w:val="nil"/>
              <w:left w:val="nil"/>
              <w:right w:val="single" w:sz="8" w:space="0" w:color="000000"/>
            </w:tcBorders>
            <w:tcMar>
              <w:top w:w="0" w:type="dxa"/>
              <w:left w:w="108" w:type="dxa"/>
              <w:bottom w:w="0" w:type="dxa"/>
              <w:right w:w="108" w:type="dxa"/>
            </w:tcMar>
          </w:tcPr>
          <w:p w:rsidR="008D2C9F" w:rsidRPr="003E19AA" w:rsidRDefault="008D2C9F" w:rsidP="00A763B1">
            <w:pPr>
              <w:jc w:val="center"/>
              <w:rPr>
                <w:rFonts w:ascii="Sylfaen" w:eastAsia="Merriweather" w:hAnsi="Sylfaen" w:cs="Merriweather"/>
                <w:b/>
                <w:color w:val="auto"/>
                <w:sz w:val="20"/>
                <w:szCs w:val="20"/>
              </w:rPr>
            </w:pPr>
          </w:p>
          <w:p w:rsidR="008D2C9F" w:rsidRPr="003E19AA" w:rsidRDefault="008D2C9F" w:rsidP="00A763B1">
            <w:pPr>
              <w:jc w:val="center"/>
              <w:rPr>
                <w:rFonts w:ascii="Sylfaen" w:eastAsia="Merriweather" w:hAnsi="Sylfaen" w:cs="Merriweather"/>
                <w:b/>
                <w:color w:val="auto"/>
                <w:sz w:val="20"/>
                <w:szCs w:val="20"/>
              </w:rPr>
            </w:pPr>
          </w:p>
          <w:p w:rsidR="008D2C9F" w:rsidRPr="003E19AA" w:rsidRDefault="008D2C9F" w:rsidP="00A763B1">
            <w:pPr>
              <w:jc w:val="center"/>
              <w:rPr>
                <w:rFonts w:ascii="Sylfaen" w:eastAsia="Merriweather" w:hAnsi="Sylfaen" w:cs="Merriweather"/>
                <w:b/>
                <w:color w:val="auto"/>
                <w:sz w:val="20"/>
                <w:szCs w:val="20"/>
              </w:rPr>
            </w:pPr>
          </w:p>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b/>
                <w:color w:val="auto"/>
                <w:sz w:val="20"/>
                <w:szCs w:val="20"/>
              </w:rPr>
              <w:t>125</w:t>
            </w:r>
          </w:p>
        </w:tc>
      </w:tr>
      <w:tr w:rsidR="008D2C9F" w:rsidRPr="003E19AA" w:rsidTr="008129FC">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2</w:t>
            </w:r>
          </w:p>
        </w:tc>
        <w:tc>
          <w:tcPr>
            <w:tcW w:w="5327" w:type="dxa"/>
            <w:tcBorders>
              <w:top w:val="single" w:sz="4" w:space="0" w:color="auto"/>
              <w:left w:val="nil"/>
              <w:bottom w:val="single" w:sz="4" w:space="0" w:color="000000"/>
              <w:right w:val="single" w:sz="4" w:space="0" w:color="auto"/>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14</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r>
      <w:tr w:rsidR="008D2C9F" w:rsidRPr="003E19AA" w:rsidTr="008129FC">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3</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14</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r>
      <w:tr w:rsidR="008D2C9F" w:rsidRPr="003E19AA" w:rsidTr="008129FC">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4</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14</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r>
      <w:tr w:rsidR="008D2C9F" w:rsidRPr="003E19AA" w:rsidTr="008129FC">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5</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14</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r>
      <w:tr w:rsidR="008D2C9F" w:rsidRPr="003E19AA" w:rsidTr="008129FC">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6</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14</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r>
      <w:tr w:rsidR="008D2C9F" w:rsidRPr="003E19AA" w:rsidTr="008129FC">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7</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13</w:t>
            </w:r>
          </w:p>
        </w:tc>
        <w:tc>
          <w:tcPr>
            <w:tcW w:w="2454" w:type="dxa"/>
            <w:vMerge/>
            <w:tcBorders>
              <w:left w:val="single" w:sz="4" w:space="0" w:color="auto"/>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r w:rsidRPr="003E19AA">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8D2C9F" w:rsidRPr="003E19AA" w:rsidRDefault="008D2C9F" w:rsidP="00A763B1">
            <w:pPr>
              <w:jc w:val="center"/>
              <w:rPr>
                <w:rFonts w:ascii="Sylfaen" w:eastAsia="Merriweather" w:hAnsi="Sylfaen" w:cs="Merriweather"/>
                <w:color w:val="auto"/>
                <w:sz w:val="20"/>
                <w:szCs w:val="20"/>
              </w:rPr>
            </w:pPr>
          </w:p>
        </w:tc>
      </w:tr>
      <w:tr w:rsidR="00004346" w:rsidRPr="003E19AA" w:rsidTr="001A5D33">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04346" w:rsidRPr="003E19AA" w:rsidRDefault="00004346" w:rsidP="00A763B1">
            <w:pPr>
              <w:jc w:val="center"/>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სულ</w:t>
            </w:r>
          </w:p>
        </w:tc>
        <w:tc>
          <w:tcPr>
            <w:tcW w:w="532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04346" w:rsidRPr="003E19AA" w:rsidRDefault="008D2C9F" w:rsidP="00A763B1">
            <w:pPr>
              <w:jc w:val="center"/>
              <w:rPr>
                <w:rFonts w:ascii="Sylfaen" w:eastAsia="Merriweather" w:hAnsi="Sylfaen" w:cs="Merriweather"/>
                <w:b/>
                <w:color w:val="auto"/>
                <w:sz w:val="20"/>
                <w:szCs w:val="20"/>
              </w:rPr>
            </w:pPr>
            <w:r w:rsidRPr="003E19AA">
              <w:rPr>
                <w:rFonts w:ascii="Sylfaen" w:eastAsia="Merriweather" w:hAnsi="Sylfaen" w:cs="Merriweather"/>
                <w:b/>
                <w:color w:val="auto"/>
                <w:sz w:val="20"/>
                <w:szCs w:val="20"/>
              </w:rPr>
              <w:fldChar w:fldCharType="begin"/>
            </w:r>
            <w:r w:rsidRPr="003E19AA">
              <w:rPr>
                <w:rFonts w:ascii="Sylfaen" w:eastAsia="Merriweather" w:hAnsi="Sylfaen" w:cs="Merriweather"/>
                <w:b/>
                <w:color w:val="auto"/>
                <w:sz w:val="20"/>
                <w:szCs w:val="20"/>
              </w:rPr>
              <w:instrText xml:space="preserve"> =SUM(ABOVE) </w:instrText>
            </w:r>
            <w:r w:rsidRPr="003E19AA">
              <w:rPr>
                <w:rFonts w:ascii="Sylfaen" w:eastAsia="Merriweather" w:hAnsi="Sylfaen" w:cs="Merriweather"/>
                <w:b/>
                <w:color w:val="auto"/>
                <w:sz w:val="20"/>
                <w:szCs w:val="20"/>
              </w:rPr>
              <w:fldChar w:fldCharType="separate"/>
            </w:r>
            <w:r w:rsidRPr="003E19AA">
              <w:rPr>
                <w:rFonts w:ascii="Sylfaen" w:eastAsia="Merriweather" w:hAnsi="Sylfaen" w:cs="Merriweather"/>
                <w:b/>
                <w:noProof/>
                <w:color w:val="auto"/>
                <w:sz w:val="20"/>
                <w:szCs w:val="20"/>
              </w:rPr>
              <w:t>97</w:t>
            </w:r>
            <w:r w:rsidRPr="003E19AA">
              <w:rPr>
                <w:rFonts w:ascii="Sylfaen" w:eastAsia="Merriweather" w:hAnsi="Sylfaen" w:cs="Merriweather"/>
                <w:b/>
                <w:color w:val="auto"/>
                <w:sz w:val="20"/>
                <w:szCs w:val="20"/>
              </w:rPr>
              <w:fldChar w:fldCharType="end"/>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04346" w:rsidRPr="003E19AA" w:rsidRDefault="00004346" w:rsidP="00A763B1">
            <w:pPr>
              <w:jc w:val="center"/>
              <w:rPr>
                <w:rFonts w:ascii="Sylfaen" w:eastAsia="Merriweather" w:hAnsi="Sylfaen" w:cs="Merriweather"/>
                <w:b/>
                <w:color w:val="auto"/>
                <w:sz w:val="20"/>
                <w:szCs w:val="20"/>
              </w:rPr>
            </w:pPr>
            <w:r w:rsidRPr="003E19AA">
              <w:rPr>
                <w:rFonts w:ascii="Sylfaen" w:eastAsia="Merriweather" w:hAnsi="Sylfaen" w:cs="Merriweather"/>
                <w:b/>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04346" w:rsidRPr="003E19AA" w:rsidRDefault="00004346" w:rsidP="00A763B1">
            <w:pPr>
              <w:jc w:val="center"/>
              <w:rPr>
                <w:rFonts w:ascii="Sylfaen" w:eastAsia="Merriweather" w:hAnsi="Sylfaen" w:cs="Merriweather"/>
                <w:b/>
                <w:color w:val="auto"/>
                <w:sz w:val="20"/>
                <w:szCs w:val="20"/>
              </w:rPr>
            </w:pPr>
            <w:r w:rsidRPr="003E19AA">
              <w:rPr>
                <w:rFonts w:ascii="Sylfaen" w:eastAsia="Merriweather" w:hAnsi="Sylfaen" w:cs="Merriweather"/>
                <w:b/>
                <w:color w:val="auto"/>
                <w:sz w:val="20"/>
                <w:szCs w:val="20"/>
              </w:rPr>
              <w:t>28</w:t>
            </w:r>
          </w:p>
        </w:tc>
        <w:tc>
          <w:tcPr>
            <w:tcW w:w="2128" w:type="dxa"/>
            <w:vMerge/>
            <w:tcBorders>
              <w:left w:val="nil"/>
              <w:bottom w:val="single" w:sz="8" w:space="0" w:color="000000"/>
              <w:right w:val="single" w:sz="8" w:space="0" w:color="000000"/>
            </w:tcBorders>
            <w:tcMar>
              <w:top w:w="0" w:type="dxa"/>
              <w:left w:w="108" w:type="dxa"/>
              <w:bottom w:w="0" w:type="dxa"/>
              <w:right w:w="108" w:type="dxa"/>
            </w:tcMar>
            <w:vAlign w:val="center"/>
          </w:tcPr>
          <w:p w:rsidR="00004346" w:rsidRPr="003E19AA" w:rsidRDefault="00004346" w:rsidP="00A763B1">
            <w:pPr>
              <w:jc w:val="center"/>
              <w:rPr>
                <w:rFonts w:ascii="Sylfaen" w:eastAsia="Merriweather" w:hAnsi="Sylfaen" w:cs="Merriweather"/>
                <w:b/>
                <w:color w:val="auto"/>
                <w:sz w:val="20"/>
                <w:szCs w:val="20"/>
              </w:rPr>
            </w:pPr>
          </w:p>
        </w:tc>
      </w:tr>
    </w:tbl>
    <w:p w:rsidR="00092CEB" w:rsidRPr="003E19AA" w:rsidRDefault="00092CEB" w:rsidP="00A763B1">
      <w:pPr>
        <w:spacing w:after="0" w:line="240" w:lineRule="auto"/>
        <w:jc w:val="both"/>
        <w:rPr>
          <w:rFonts w:ascii="Sylfaen" w:eastAsia="Merriweather" w:hAnsi="Sylfaen" w:cs="Merriweather"/>
          <w:b/>
          <w:color w:val="auto"/>
          <w:sz w:val="20"/>
          <w:szCs w:val="20"/>
        </w:rPr>
      </w:pPr>
    </w:p>
    <w:p w:rsidR="00004346" w:rsidRPr="003E19AA" w:rsidRDefault="00004346" w:rsidP="00A763B1">
      <w:pPr>
        <w:spacing w:after="0" w:line="240" w:lineRule="auto"/>
        <w:jc w:val="both"/>
        <w:rPr>
          <w:rFonts w:ascii="Sylfaen" w:eastAsia="Merriweather" w:hAnsi="Sylfaen" w:cs="Merriweather"/>
          <w:b/>
          <w:color w:val="auto"/>
          <w:sz w:val="20"/>
          <w:szCs w:val="20"/>
        </w:rPr>
      </w:pPr>
    </w:p>
    <w:p w:rsidR="00004346" w:rsidRPr="003E19AA" w:rsidRDefault="00004346" w:rsidP="00A763B1">
      <w:pPr>
        <w:spacing w:after="0" w:line="240" w:lineRule="auto"/>
        <w:jc w:val="both"/>
        <w:rPr>
          <w:rFonts w:ascii="Sylfaen" w:eastAsia="Merriweather" w:hAnsi="Sylfaen" w:cs="Merriweather"/>
          <w:b/>
          <w:color w:val="auto"/>
          <w:sz w:val="20"/>
          <w:szCs w:val="20"/>
        </w:rPr>
      </w:pPr>
    </w:p>
    <w:p w:rsidR="00092CEB" w:rsidRPr="003E19AA" w:rsidRDefault="00916CFC" w:rsidP="00D2351D">
      <w:pPr>
        <w:spacing w:after="0" w:line="240" w:lineRule="auto"/>
        <w:jc w:val="both"/>
        <w:rPr>
          <w:rFonts w:ascii="Sylfaen" w:eastAsia="Merriweather" w:hAnsi="Sylfaen" w:cs="Merriweather"/>
          <w:b/>
          <w:color w:val="auto"/>
          <w:sz w:val="20"/>
          <w:szCs w:val="20"/>
        </w:rPr>
      </w:pPr>
      <w:r w:rsidRPr="003E19AA">
        <w:rPr>
          <w:rFonts w:ascii="Sylfaen" w:eastAsia="Arial Unicode MS" w:hAnsi="Sylfaen" w:cs="Arial Unicode MS"/>
          <w:b/>
          <w:color w:val="auto"/>
          <w:sz w:val="20"/>
          <w:szCs w:val="20"/>
        </w:rPr>
        <w:t>3.3</w:t>
      </w:r>
      <w:r w:rsidR="009A72B2" w:rsidRPr="00A743DD">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სასწავლო</w:t>
      </w:r>
      <w:r w:rsidR="009A72B2" w:rsidRPr="00A743DD">
        <w:rPr>
          <w:rFonts w:ascii="Sylfaen" w:eastAsia="Arial Unicode MS" w:hAnsi="Sylfaen" w:cs="Arial Unicode MS"/>
          <w:b/>
          <w:color w:val="auto"/>
          <w:sz w:val="20"/>
          <w:szCs w:val="20"/>
        </w:rPr>
        <w:t xml:space="preserve"> </w:t>
      </w:r>
      <w:r w:rsidRPr="003E19AA">
        <w:rPr>
          <w:rFonts w:ascii="Sylfaen" w:eastAsia="Arial Unicode MS" w:hAnsi="Sylfaen" w:cs="Arial Unicode MS"/>
          <w:b/>
          <w:color w:val="auto"/>
          <w:sz w:val="20"/>
          <w:szCs w:val="20"/>
        </w:rPr>
        <w:t>რესურსი</w:t>
      </w:r>
    </w:p>
    <w:p w:rsidR="00A16C65" w:rsidRPr="003E19AA" w:rsidRDefault="00A16C65" w:rsidP="00A16C65">
      <w:pPr>
        <w:pStyle w:val="ab"/>
        <w:shd w:val="clear" w:color="auto" w:fill="FFFFFF"/>
        <w:tabs>
          <w:tab w:val="left" w:pos="270"/>
        </w:tabs>
        <w:spacing w:after="0" w:line="240" w:lineRule="auto"/>
        <w:ind w:left="0"/>
        <w:jc w:val="both"/>
        <w:rPr>
          <w:rFonts w:ascii="Sylfaen" w:eastAsia="Merriweather" w:hAnsi="Sylfaen" w:cs="Merriweather"/>
          <w:color w:val="auto"/>
          <w:sz w:val="20"/>
          <w:szCs w:val="20"/>
        </w:rPr>
      </w:pPr>
    </w:p>
    <w:p w:rsidR="008436E3" w:rsidRPr="00A743DD" w:rsidRDefault="008436E3" w:rsidP="00A743DD">
      <w:pPr>
        <w:pBdr>
          <w:top w:val="none" w:sz="0" w:space="0" w:color="auto"/>
          <w:left w:val="none" w:sz="0" w:space="0" w:color="auto"/>
          <w:bottom w:val="none" w:sz="0" w:space="0" w:color="auto"/>
          <w:right w:val="none" w:sz="0" w:space="0" w:color="auto"/>
          <w:between w:val="none" w:sz="0" w:space="0" w:color="auto"/>
        </w:pBdr>
        <w:shd w:val="clear" w:color="auto" w:fill="FFFFFF"/>
        <w:tabs>
          <w:tab w:val="left" w:pos="450"/>
        </w:tabs>
        <w:spacing w:after="0" w:line="240" w:lineRule="auto"/>
        <w:contextualSpacing/>
        <w:jc w:val="both"/>
        <w:rPr>
          <w:rFonts w:ascii="Sylfaen" w:eastAsia="Arial" w:hAnsi="Sylfaen" w:cs="Arial"/>
          <w:color w:val="222222"/>
          <w:sz w:val="20"/>
          <w:szCs w:val="20"/>
          <w:lang w:val="en-US"/>
        </w:rPr>
      </w:pPr>
      <w:r w:rsidRPr="008436E3">
        <w:rPr>
          <w:rFonts w:ascii="Sylfaen" w:hAnsi="Sylfaen"/>
          <w:sz w:val="20"/>
          <w:szCs w:val="20"/>
        </w:rPr>
        <w:t>ტრავმული პაციენტის საექთნო მართვის პრინციპებ</w:t>
      </w:r>
      <w:r w:rsidRPr="008436E3">
        <w:rPr>
          <w:rFonts w:ascii="Sylfaen" w:hAnsi="Sylfaen" w:cs="Sylfaen"/>
          <w:sz w:val="20"/>
          <w:szCs w:val="20"/>
        </w:rPr>
        <w:t>ი (</w:t>
      </w:r>
      <w:r w:rsidRPr="008436E3">
        <w:rPr>
          <w:rFonts w:ascii="Sylfaen" w:hAnsi="Sylfaen"/>
          <w:sz w:val="20"/>
          <w:szCs w:val="20"/>
        </w:rPr>
        <w:t>ელექტრონული)</w:t>
      </w:r>
      <w:r w:rsidR="00A743DD" w:rsidRPr="00A743DD">
        <w:rPr>
          <w:rFonts w:ascii="Sylfaen" w:hAnsi="Sylfaen"/>
          <w:sz w:val="20"/>
          <w:szCs w:val="20"/>
        </w:rPr>
        <w:t xml:space="preserve"> </w:t>
      </w:r>
      <w:hyperlink r:id="rId9" w:history="1">
        <w:r w:rsidR="00A743DD" w:rsidRPr="001B6E04">
          <w:rPr>
            <w:rStyle w:val="af3"/>
            <w:rFonts w:ascii="Sylfaen" w:hAnsi="Sylfaen"/>
            <w:sz w:val="20"/>
            <w:szCs w:val="20"/>
          </w:rPr>
          <w:t>https://es.b-ok.as/book/5744074/e1dfdc</w:t>
        </w:r>
      </w:hyperlink>
      <w:r w:rsidR="00A743DD">
        <w:rPr>
          <w:rFonts w:ascii="Sylfaen" w:hAnsi="Sylfaen"/>
          <w:sz w:val="20"/>
          <w:szCs w:val="20"/>
          <w:lang w:val="en-US"/>
        </w:rPr>
        <w:t xml:space="preserve"> </w:t>
      </w:r>
      <w:bookmarkStart w:id="0" w:name="_GoBack"/>
      <w:bookmarkEnd w:id="0"/>
    </w:p>
    <w:p w:rsidR="008436E3" w:rsidRPr="008436E3" w:rsidRDefault="008436E3" w:rsidP="008436E3">
      <w:pPr>
        <w:numPr>
          <w:ilvl w:val="3"/>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450"/>
        </w:tabs>
        <w:spacing w:after="0" w:line="240" w:lineRule="auto"/>
        <w:ind w:left="180" w:firstLine="0"/>
        <w:contextualSpacing/>
        <w:jc w:val="both"/>
        <w:rPr>
          <w:rFonts w:ascii="Sylfaen" w:eastAsia="Arial" w:hAnsi="Sylfaen" w:cs="Arial"/>
          <w:color w:val="222222"/>
          <w:sz w:val="20"/>
          <w:szCs w:val="20"/>
        </w:rPr>
      </w:pPr>
      <w:r w:rsidRPr="008436E3">
        <w:rPr>
          <w:rFonts w:ascii="Sylfaen" w:eastAsia="Arial" w:hAnsi="Sylfaen" w:cs="Arial"/>
          <w:color w:val="111111"/>
          <w:sz w:val="20"/>
          <w:szCs w:val="20"/>
        </w:rPr>
        <w:t>გადაუდებელი თერაპია- გ. კაციტაძე 2015</w:t>
      </w:r>
    </w:p>
    <w:p w:rsidR="008436E3" w:rsidRPr="008436E3" w:rsidRDefault="008436E3" w:rsidP="008436E3">
      <w:pPr>
        <w:numPr>
          <w:ilvl w:val="3"/>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450"/>
        </w:tabs>
        <w:spacing w:after="0" w:line="240" w:lineRule="auto"/>
        <w:ind w:left="180" w:firstLine="0"/>
        <w:contextualSpacing/>
        <w:jc w:val="both"/>
        <w:rPr>
          <w:rFonts w:ascii="Sylfaen" w:eastAsia="Arial" w:hAnsi="Sylfaen" w:cs="Arial"/>
          <w:color w:val="222222"/>
          <w:sz w:val="20"/>
          <w:szCs w:val="20"/>
        </w:rPr>
      </w:pPr>
      <w:r w:rsidRPr="008436E3">
        <w:rPr>
          <w:rFonts w:ascii="Sylfaen" w:eastAsia="Arial" w:hAnsi="Sylfaen" w:cs="Arial"/>
          <w:color w:val="111111"/>
          <w:sz w:val="20"/>
          <w:szCs w:val="20"/>
        </w:rPr>
        <w:t>ყველაფერი გადაუდებელი სამედიცინო დახმარების შესახებ -2011</w:t>
      </w:r>
    </w:p>
    <w:p w:rsidR="008436E3" w:rsidRPr="008436E3" w:rsidRDefault="008436E3" w:rsidP="008436E3">
      <w:pPr>
        <w:numPr>
          <w:ilvl w:val="3"/>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450"/>
        </w:tabs>
        <w:spacing w:after="0" w:line="240" w:lineRule="auto"/>
        <w:ind w:left="180" w:firstLine="0"/>
        <w:contextualSpacing/>
        <w:jc w:val="both"/>
        <w:rPr>
          <w:rFonts w:ascii="Sylfaen" w:eastAsia="Arial" w:hAnsi="Sylfaen" w:cs="Arial"/>
          <w:color w:val="111111"/>
          <w:sz w:val="20"/>
          <w:szCs w:val="20"/>
        </w:rPr>
      </w:pPr>
      <w:r w:rsidRPr="008436E3">
        <w:rPr>
          <w:rFonts w:ascii="Sylfaen" w:eastAsia="Arial" w:hAnsi="Sylfaen" w:cs="Arial"/>
          <w:color w:val="111111"/>
          <w:sz w:val="20"/>
          <w:szCs w:val="20"/>
        </w:rPr>
        <w:t>ჯანმრთელობის ენციკლოპედია ყველა თაობისთვის</w:t>
      </w:r>
    </w:p>
    <w:p w:rsidR="008436E3" w:rsidRPr="008436E3" w:rsidRDefault="008436E3" w:rsidP="008436E3">
      <w:pPr>
        <w:numPr>
          <w:ilvl w:val="3"/>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450"/>
        </w:tabs>
        <w:spacing w:after="0" w:line="240" w:lineRule="auto"/>
        <w:ind w:left="180" w:firstLine="0"/>
        <w:contextualSpacing/>
        <w:jc w:val="both"/>
        <w:rPr>
          <w:rFonts w:ascii="Sylfaen" w:eastAsia="Arial" w:hAnsi="Sylfaen" w:cs="Arial"/>
          <w:color w:val="111111"/>
          <w:sz w:val="20"/>
          <w:szCs w:val="20"/>
        </w:rPr>
      </w:pPr>
      <w:r w:rsidRPr="008436E3">
        <w:rPr>
          <w:rFonts w:ascii="Sylfaen" w:eastAsia="Arial" w:hAnsi="Sylfaen" w:cs="Arial"/>
          <w:color w:val="111111"/>
          <w:sz w:val="20"/>
          <w:szCs w:val="20"/>
        </w:rPr>
        <w:t>მოკლე ცნობარი გადაუდებელი მედიცინის ექიმებისათვის </w:t>
      </w:r>
      <w:r w:rsidRPr="008436E3">
        <w:rPr>
          <w:rFonts w:ascii="Sylfaen" w:eastAsia="Arial" w:hAnsi="Sylfaen" w:cs="Arial"/>
          <w:color w:val="111111"/>
          <w:sz w:val="20"/>
          <w:szCs w:val="20"/>
          <w:lang w:val="en-US"/>
        </w:rPr>
        <w:t>2018</w:t>
      </w:r>
    </w:p>
    <w:p w:rsidR="008436E3" w:rsidRPr="008436E3" w:rsidRDefault="008436E3" w:rsidP="008436E3">
      <w:pPr>
        <w:numPr>
          <w:ilvl w:val="3"/>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450"/>
        </w:tabs>
        <w:spacing w:after="0" w:line="240" w:lineRule="auto"/>
        <w:ind w:left="180" w:firstLine="0"/>
        <w:contextualSpacing/>
        <w:jc w:val="both"/>
        <w:rPr>
          <w:rFonts w:ascii="Sylfaen" w:eastAsia="Arial" w:hAnsi="Sylfaen" w:cs="Arial"/>
          <w:color w:val="111111"/>
          <w:sz w:val="20"/>
          <w:szCs w:val="20"/>
        </w:rPr>
      </w:pPr>
      <w:r w:rsidRPr="008436E3">
        <w:rPr>
          <w:rFonts w:ascii="Sylfaen" w:eastAsia="Arial" w:hAnsi="Sylfaen" w:cs="Arial"/>
          <w:color w:val="111111"/>
          <w:sz w:val="20"/>
          <w:szCs w:val="20"/>
        </w:rPr>
        <w:lastRenderedPageBreak/>
        <w:t xml:space="preserve">სასწრაფო და გადაუდებელი სამედიცინო დახმარების პრეპარატები -გ. თურმანაული </w:t>
      </w:r>
    </w:p>
    <w:p w:rsidR="008436E3" w:rsidRPr="008436E3" w:rsidRDefault="008421C3" w:rsidP="008436E3">
      <w:pPr>
        <w:numPr>
          <w:ilvl w:val="3"/>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450"/>
        </w:tabs>
        <w:spacing w:after="0" w:line="240" w:lineRule="auto"/>
        <w:ind w:left="180" w:firstLine="0"/>
        <w:contextualSpacing/>
        <w:jc w:val="both"/>
        <w:rPr>
          <w:rFonts w:ascii="Sylfaen" w:eastAsia="Arial" w:hAnsi="Sylfaen" w:cs="Arial"/>
          <w:color w:val="222222"/>
          <w:sz w:val="20"/>
          <w:szCs w:val="20"/>
        </w:rPr>
      </w:pPr>
      <w:hyperlink r:id="rId10" w:history="1">
        <w:r w:rsidR="008436E3" w:rsidRPr="008436E3">
          <w:rPr>
            <w:rFonts w:ascii="Sylfaen" w:eastAsia="Arial" w:hAnsi="Sylfaen" w:cs="Arial"/>
            <w:color w:val="0000FF" w:themeColor="hyperlink"/>
            <w:sz w:val="20"/>
            <w:szCs w:val="20"/>
            <w:u w:val="single"/>
          </w:rPr>
          <w:t>http://vet.ge/wp-content/uploads/2015/12/studentis%20saxelmzgvanelo-saeqtno%20saqme.pdf</w:t>
        </w:r>
      </w:hyperlink>
    </w:p>
    <w:p w:rsidR="00E7395F" w:rsidRPr="008436E3" w:rsidRDefault="008436E3" w:rsidP="008436E3">
      <w:pPr>
        <w:spacing w:after="0" w:line="240" w:lineRule="auto"/>
        <w:jc w:val="both"/>
        <w:rPr>
          <w:rFonts w:ascii="Sylfaen" w:eastAsia="Arial Unicode MS" w:hAnsi="Sylfaen" w:cs="Arial Unicode MS"/>
          <w:color w:val="auto"/>
          <w:sz w:val="20"/>
          <w:szCs w:val="20"/>
        </w:rPr>
      </w:pPr>
      <w:r w:rsidRPr="008436E3">
        <w:rPr>
          <w:rFonts w:ascii="Sylfaen" w:eastAsia="Arial" w:hAnsi="Sylfaen" w:cs="Arial"/>
          <w:color w:val="222222"/>
          <w:sz w:val="20"/>
          <w:szCs w:val="20"/>
        </w:rPr>
        <w:t xml:space="preserve">ჰოსპიტალამდე ეტაპზე გადაუდებელი სამედიცინო დახმარება </w:t>
      </w:r>
      <w:hyperlink r:id="rId11" w:history="1">
        <w:r w:rsidRPr="008436E3">
          <w:rPr>
            <w:rFonts w:ascii="Sylfaen" w:eastAsia="Arial" w:hAnsi="Sylfaen" w:cs="Arial"/>
            <w:color w:val="0000FF" w:themeColor="hyperlink"/>
            <w:sz w:val="20"/>
            <w:szCs w:val="20"/>
            <w:u w:val="single"/>
          </w:rPr>
          <w:t>http://www.gfma.ge/documents/emergency%20for%20nurses.pdf</w:t>
        </w:r>
      </w:hyperlink>
    </w:p>
    <w:p w:rsidR="008436E3" w:rsidRDefault="008436E3" w:rsidP="008436E3">
      <w:p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ascii="Sylfaen" w:eastAsia="Merriweather" w:hAnsi="Sylfaen" w:cs="Merriweather"/>
          <w:b/>
          <w:sz w:val="20"/>
          <w:szCs w:val="20"/>
        </w:rPr>
      </w:pPr>
    </w:p>
    <w:p w:rsidR="008436E3" w:rsidRDefault="008436E3" w:rsidP="008436E3">
      <w:p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ascii="Sylfaen" w:eastAsia="Merriweather" w:hAnsi="Sylfaen" w:cs="Merriweather"/>
          <w:b/>
          <w:sz w:val="20"/>
          <w:szCs w:val="20"/>
        </w:rPr>
      </w:pPr>
    </w:p>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ascii="Sylfaen" w:eastAsia="Merriweather" w:hAnsi="Sylfaen" w:cs="Merriweather"/>
          <w:sz w:val="20"/>
          <w:szCs w:val="20"/>
        </w:rPr>
      </w:pPr>
      <w:r w:rsidRPr="008436E3">
        <w:rPr>
          <w:rFonts w:ascii="Sylfaen" w:eastAsia="Merriweather" w:hAnsi="Sylfaen" w:cs="Merriweather"/>
          <w:b/>
          <w:sz w:val="20"/>
          <w:szCs w:val="20"/>
        </w:rPr>
        <w:t xml:space="preserve">მოდულის განმახორციელებელი:  </w:t>
      </w:r>
      <w:r w:rsidRPr="008436E3">
        <w:rPr>
          <w:rFonts w:ascii="Sylfaen" w:eastAsia="Merriweather" w:hAnsi="Sylfaen" w:cs="Merriweather"/>
          <w:sz w:val="20"/>
          <w:szCs w:val="20"/>
        </w:rPr>
        <w:t>იხ. დანართი 2</w:t>
      </w:r>
    </w:p>
    <w:p w:rsidR="008436E3" w:rsidRPr="008436E3" w:rsidRDefault="008436E3" w:rsidP="008436E3">
      <w:pPr>
        <w:pBdr>
          <w:top w:val="none" w:sz="0" w:space="0" w:color="auto"/>
          <w:left w:val="none" w:sz="0" w:space="0" w:color="auto"/>
          <w:bottom w:val="none" w:sz="0" w:space="0" w:color="auto"/>
          <w:right w:val="none" w:sz="0" w:space="0" w:color="auto"/>
          <w:between w:val="none" w:sz="0" w:space="0" w:color="auto"/>
        </w:pBdr>
        <w:spacing w:line="240" w:lineRule="auto"/>
        <w:jc w:val="both"/>
        <w:rPr>
          <w:rFonts w:ascii="Sylfaen" w:eastAsia="Merriweather" w:hAnsi="Sylfaen" w:cs="Merriweather"/>
          <w:b/>
          <w:sz w:val="20"/>
          <w:szCs w:val="20"/>
        </w:rPr>
      </w:pPr>
      <w:r w:rsidRPr="008436E3">
        <w:rPr>
          <w:rFonts w:ascii="Sylfaen" w:eastAsia="Merriweather" w:hAnsi="Sylfaen" w:cs="Merriweather"/>
          <w:b/>
          <w:sz w:val="20"/>
          <w:szCs w:val="20"/>
        </w:rPr>
        <w:t>მოდულის განხორციელების ადგილი:</w:t>
      </w:r>
    </w:p>
    <w:p w:rsidR="008436E3" w:rsidRPr="008436E3" w:rsidRDefault="008436E3" w:rsidP="008436E3">
      <w:pPr>
        <w:pStyle w:val="ab"/>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spacing w:before="45" w:after="45" w:line="253" w:lineRule="atLeast"/>
        <w:jc w:val="both"/>
        <w:rPr>
          <w:rFonts w:eastAsia="Times New Roman" w:cs="Times New Roman"/>
          <w:color w:val="auto"/>
          <w:lang w:val="ru-RU" w:eastAsia="ru-RU"/>
        </w:rPr>
      </w:pPr>
      <w:bookmarkStart w:id="1" w:name="_30j0zll"/>
      <w:bookmarkEnd w:id="1"/>
      <w:r w:rsidRPr="008436E3">
        <w:rPr>
          <w:rFonts w:ascii="Sylfaen" w:eastAsia="Times New Roman" w:hAnsi="Sylfaen" w:cs="Times New Roman"/>
          <w:bCs/>
          <w:color w:val="auto"/>
          <w:sz w:val="20"/>
          <w:szCs w:val="20"/>
          <w:lang w:eastAsia="ru-RU"/>
        </w:rPr>
        <w:t>სს  ,, სამედიცინო    კორპორაცია   ევექსი";</w:t>
      </w:r>
    </w:p>
    <w:p w:rsidR="008436E3" w:rsidRPr="008436E3" w:rsidRDefault="008436E3" w:rsidP="008436E3">
      <w:pPr>
        <w:pStyle w:val="ab"/>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spacing w:before="45" w:after="45" w:line="253" w:lineRule="atLeast"/>
        <w:jc w:val="both"/>
        <w:rPr>
          <w:rFonts w:ascii="Sylfaen" w:eastAsia="Times New Roman" w:hAnsi="Sylfaen" w:cs="Times New Roman"/>
          <w:bCs/>
          <w:color w:val="auto"/>
          <w:sz w:val="20"/>
          <w:szCs w:val="20"/>
          <w:lang w:eastAsia="ru-RU"/>
        </w:rPr>
      </w:pPr>
      <w:r w:rsidRPr="008436E3">
        <w:rPr>
          <w:rFonts w:ascii="Sylfaen" w:eastAsia="Times New Roman" w:hAnsi="Sylfaen" w:cs="Times New Roman"/>
          <w:bCs/>
          <w:color w:val="auto"/>
          <w:sz w:val="20"/>
          <w:szCs w:val="20"/>
          <w:lang w:eastAsia="ru-RU"/>
        </w:rPr>
        <w:t>სს სქობულეთის სამედიცინო ცენტრი;</w:t>
      </w:r>
    </w:p>
    <w:p w:rsidR="008436E3" w:rsidRPr="008436E3" w:rsidRDefault="008436E3" w:rsidP="008436E3">
      <w:pPr>
        <w:pStyle w:val="ab"/>
        <w:numPr>
          <w:ilvl w:val="0"/>
          <w:numId w:val="12"/>
        </w:numPr>
        <w:pBdr>
          <w:top w:val="none" w:sz="0" w:space="0" w:color="auto"/>
          <w:left w:val="none" w:sz="0" w:space="0" w:color="auto"/>
          <w:bottom w:val="none" w:sz="0" w:space="0" w:color="auto"/>
          <w:right w:val="none" w:sz="0" w:space="0" w:color="auto"/>
          <w:between w:val="none" w:sz="0" w:space="0" w:color="auto"/>
        </w:pBdr>
        <w:tabs>
          <w:tab w:val="left" w:pos="270"/>
          <w:tab w:val="left" w:pos="900"/>
        </w:tabs>
        <w:spacing w:before="45" w:after="45" w:line="276" w:lineRule="auto"/>
        <w:jc w:val="both"/>
        <w:rPr>
          <w:rFonts w:ascii="Sylfaen" w:eastAsia="Arial Unicode MS" w:hAnsi="Sylfaen" w:cs="Arial Unicode MS"/>
          <w:sz w:val="20"/>
          <w:szCs w:val="20"/>
        </w:rPr>
      </w:pPr>
      <w:r w:rsidRPr="008436E3">
        <w:rPr>
          <w:rFonts w:ascii="Sylfaen" w:eastAsia="Arial Unicode MS" w:hAnsi="Sylfaen" w:cs="Arial Unicode MS"/>
          <w:sz w:val="20"/>
          <w:szCs w:val="20"/>
        </w:rPr>
        <w:t>შპს მაღალტექნოლოგიური ჰოსპიტალი მედცენტრი.</w:t>
      </w:r>
    </w:p>
    <w:p w:rsidR="00E7395F" w:rsidRPr="008436E3" w:rsidRDefault="00E7395F" w:rsidP="00F1095D">
      <w:pPr>
        <w:spacing w:after="0" w:line="240" w:lineRule="auto"/>
        <w:jc w:val="both"/>
        <w:rPr>
          <w:rFonts w:ascii="Sylfaen" w:eastAsia="Arial Unicode MS" w:hAnsi="Sylfaen" w:cs="Arial Unicode MS"/>
          <w:b/>
          <w:color w:val="auto"/>
          <w:sz w:val="20"/>
          <w:szCs w:val="20"/>
        </w:rPr>
      </w:pPr>
    </w:p>
    <w:sectPr w:rsidR="00E7395F" w:rsidRPr="008436E3" w:rsidSect="00DA730A">
      <w:headerReference w:type="default" r:id="rId12"/>
      <w:footerReference w:type="default" r:id="rId13"/>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1C3" w:rsidRDefault="008421C3">
      <w:pPr>
        <w:spacing w:after="0" w:line="240" w:lineRule="auto"/>
      </w:pPr>
      <w:r>
        <w:separator/>
      </w:r>
    </w:p>
  </w:endnote>
  <w:endnote w:type="continuationSeparator" w:id="0">
    <w:p w:rsidR="008421C3" w:rsidRDefault="008421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D33" w:rsidRDefault="003A2D9D">
    <w:pPr>
      <w:tabs>
        <w:tab w:val="center" w:pos="4680"/>
        <w:tab w:val="right" w:pos="9360"/>
      </w:tabs>
      <w:spacing w:after="0" w:line="240" w:lineRule="auto"/>
      <w:jc w:val="right"/>
    </w:pPr>
    <w:r>
      <w:fldChar w:fldCharType="begin"/>
    </w:r>
    <w:r w:rsidR="001A5D33">
      <w:instrText>PAGE</w:instrText>
    </w:r>
    <w:r>
      <w:fldChar w:fldCharType="separate"/>
    </w:r>
    <w:r w:rsidR="00A743DD">
      <w:rPr>
        <w:noProof/>
      </w:rPr>
      <w:t>16</w:t>
    </w:r>
    <w:r>
      <w:fldChar w:fldCharType="end"/>
    </w:r>
  </w:p>
  <w:p w:rsidR="001A5D33" w:rsidRDefault="001A5D33">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1C3" w:rsidRDefault="008421C3">
      <w:pPr>
        <w:spacing w:after="0" w:line="240" w:lineRule="auto"/>
      </w:pPr>
      <w:r>
        <w:separator/>
      </w:r>
    </w:p>
  </w:footnote>
  <w:footnote w:type="continuationSeparator" w:id="0">
    <w:p w:rsidR="008421C3" w:rsidRDefault="008421C3">
      <w:pPr>
        <w:spacing w:after="0" w:line="240" w:lineRule="auto"/>
      </w:pPr>
      <w:r>
        <w:continuationSeparator/>
      </w:r>
    </w:p>
  </w:footnote>
  <w:footnote w:id="1">
    <w:p w:rsidR="006869CB" w:rsidRDefault="006869CB" w:rsidP="001B0CA9">
      <w:pPr>
        <w:spacing w:after="0" w:line="240" w:lineRule="auto"/>
        <w:rPr>
          <w:sz w:val="20"/>
          <w:szCs w:val="20"/>
        </w:rPr>
      </w:pPr>
    </w:p>
  </w:footnote>
  <w:footnote w:id="2">
    <w:p w:rsidR="006869CB" w:rsidRDefault="006869CB" w:rsidP="006869CB">
      <w:pPr>
        <w:spacing w:after="0" w:line="240" w:lineRule="auto"/>
        <w:rPr>
          <w:sz w:val="20"/>
          <w:szCs w:val="20"/>
        </w:rPr>
      </w:pPr>
    </w:p>
    <w:p w:rsidR="006869CB" w:rsidRDefault="006869CB" w:rsidP="006869CB">
      <w:pPr>
        <w:spacing w:after="0" w:line="240" w:lineRule="auto"/>
        <w:jc w:val="both"/>
        <w:rPr>
          <w:rFonts w:ascii="Merriweather" w:eastAsia="Merriweather" w:hAnsi="Merriweather" w:cs="Merriweathe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D33" w:rsidRDefault="001A5D33">
    <w:pPr>
      <w:tabs>
        <w:tab w:val="center" w:pos="4680"/>
        <w:tab w:val="right" w:pos="9360"/>
      </w:tabs>
      <w:spacing w:after="0" w:line="240" w:lineRule="auto"/>
      <w:rPr>
        <w:rFonts w:ascii="Merriweather" w:eastAsia="Merriweather" w:hAnsi="Merriweather" w:cs="Merriweathe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638F0"/>
    <w:multiLevelType w:val="multilevel"/>
    <w:tmpl w:val="2D0C92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19657D95"/>
    <w:multiLevelType w:val="hybridMultilevel"/>
    <w:tmpl w:val="106082D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nsid w:val="305D20FD"/>
    <w:multiLevelType w:val="hybridMultilevel"/>
    <w:tmpl w:val="A614D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4AC2E56"/>
    <w:multiLevelType w:val="multilevel"/>
    <w:tmpl w:val="9F82CD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47EE404E"/>
    <w:multiLevelType w:val="hybridMultilevel"/>
    <w:tmpl w:val="51708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E93229E"/>
    <w:multiLevelType w:val="multilevel"/>
    <w:tmpl w:val="9B964DC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0AB092F"/>
    <w:multiLevelType w:val="multilevel"/>
    <w:tmpl w:val="23A27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5CDE05C6"/>
    <w:multiLevelType w:val="hybridMultilevel"/>
    <w:tmpl w:val="794E2582"/>
    <w:lvl w:ilvl="0" w:tplc="0419000B">
      <w:start w:val="1"/>
      <w:numFmt w:val="bullet"/>
      <w:lvlText w:val=""/>
      <w:lvlJc w:val="left"/>
      <w:pPr>
        <w:ind w:left="810" w:hanging="360"/>
      </w:pPr>
      <w:rPr>
        <w:rFonts w:ascii="Wingdings" w:hAnsi="Wingdings" w:hint="default"/>
      </w:rPr>
    </w:lvl>
    <w:lvl w:ilvl="1" w:tplc="04190003">
      <w:start w:val="1"/>
      <w:numFmt w:val="bullet"/>
      <w:lvlText w:val="o"/>
      <w:lvlJc w:val="left"/>
      <w:pPr>
        <w:ind w:left="1530" w:hanging="360"/>
      </w:pPr>
      <w:rPr>
        <w:rFonts w:ascii="Courier New" w:hAnsi="Courier New" w:cs="Courier New" w:hint="default"/>
      </w:rPr>
    </w:lvl>
    <w:lvl w:ilvl="2" w:tplc="04190005">
      <w:start w:val="1"/>
      <w:numFmt w:val="bullet"/>
      <w:lvlText w:val=""/>
      <w:lvlJc w:val="left"/>
      <w:pPr>
        <w:ind w:left="2250" w:hanging="360"/>
      </w:pPr>
      <w:rPr>
        <w:rFonts w:ascii="Wingdings" w:hAnsi="Wingdings" w:hint="default"/>
      </w:rPr>
    </w:lvl>
    <w:lvl w:ilvl="3" w:tplc="04190001">
      <w:start w:val="1"/>
      <w:numFmt w:val="bullet"/>
      <w:lvlText w:val=""/>
      <w:lvlJc w:val="left"/>
      <w:pPr>
        <w:ind w:left="2970" w:hanging="360"/>
      </w:pPr>
      <w:rPr>
        <w:rFonts w:ascii="Symbol" w:hAnsi="Symbol" w:hint="default"/>
      </w:rPr>
    </w:lvl>
    <w:lvl w:ilvl="4" w:tplc="04190003">
      <w:start w:val="1"/>
      <w:numFmt w:val="bullet"/>
      <w:lvlText w:val="o"/>
      <w:lvlJc w:val="left"/>
      <w:pPr>
        <w:ind w:left="3690" w:hanging="360"/>
      </w:pPr>
      <w:rPr>
        <w:rFonts w:ascii="Courier New" w:hAnsi="Courier New" w:cs="Courier New" w:hint="default"/>
      </w:rPr>
    </w:lvl>
    <w:lvl w:ilvl="5" w:tplc="04190005">
      <w:start w:val="1"/>
      <w:numFmt w:val="bullet"/>
      <w:lvlText w:val=""/>
      <w:lvlJc w:val="left"/>
      <w:pPr>
        <w:ind w:left="4410" w:hanging="360"/>
      </w:pPr>
      <w:rPr>
        <w:rFonts w:ascii="Wingdings" w:hAnsi="Wingdings" w:hint="default"/>
      </w:rPr>
    </w:lvl>
    <w:lvl w:ilvl="6" w:tplc="04190001">
      <w:start w:val="1"/>
      <w:numFmt w:val="bullet"/>
      <w:lvlText w:val=""/>
      <w:lvlJc w:val="left"/>
      <w:pPr>
        <w:ind w:left="5130" w:hanging="360"/>
      </w:pPr>
      <w:rPr>
        <w:rFonts w:ascii="Symbol" w:hAnsi="Symbol" w:hint="default"/>
      </w:rPr>
    </w:lvl>
    <w:lvl w:ilvl="7" w:tplc="04190003">
      <w:start w:val="1"/>
      <w:numFmt w:val="bullet"/>
      <w:lvlText w:val="o"/>
      <w:lvlJc w:val="left"/>
      <w:pPr>
        <w:ind w:left="5850" w:hanging="360"/>
      </w:pPr>
      <w:rPr>
        <w:rFonts w:ascii="Courier New" w:hAnsi="Courier New" w:cs="Courier New" w:hint="default"/>
      </w:rPr>
    </w:lvl>
    <w:lvl w:ilvl="8" w:tplc="04190005">
      <w:start w:val="1"/>
      <w:numFmt w:val="bullet"/>
      <w:lvlText w:val=""/>
      <w:lvlJc w:val="left"/>
      <w:pPr>
        <w:ind w:left="6570" w:hanging="360"/>
      </w:pPr>
      <w:rPr>
        <w:rFonts w:ascii="Wingdings" w:hAnsi="Wingdings" w:hint="default"/>
      </w:rPr>
    </w:lvl>
  </w:abstractNum>
  <w:abstractNum w:abstractNumId="9">
    <w:nsid w:val="6640775B"/>
    <w:multiLevelType w:val="multilevel"/>
    <w:tmpl w:val="13145ACA"/>
    <w:lvl w:ilvl="0">
      <w:start w:val="1"/>
      <w:numFmt w:val="decimal"/>
      <w:lvlText w:val="%1."/>
      <w:lvlJc w:val="left"/>
      <w:pPr>
        <w:ind w:left="720" w:hanging="360"/>
      </w:pPr>
      <w:rPr>
        <w:b w:val="0"/>
      </w:rPr>
    </w:lvl>
    <w:lvl w:ilvl="1">
      <w:start w:val="3"/>
      <w:numFmt w:val="decimal"/>
      <w:lvlText w:val="%1.%2."/>
      <w:lvlJc w:val="left"/>
      <w:pPr>
        <w:ind w:left="750" w:hanging="39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nsid w:val="6BFD1069"/>
    <w:multiLevelType w:val="multilevel"/>
    <w:tmpl w:val="825680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6"/>
  </w:num>
  <w:num w:numId="3">
    <w:abstractNumId w:val="7"/>
  </w:num>
  <w:num w:numId="4">
    <w:abstractNumId w:val="9"/>
  </w:num>
  <w:num w:numId="5">
    <w:abstractNumId w:val="10"/>
  </w:num>
  <w:num w:numId="6">
    <w:abstractNumId w:val="4"/>
  </w:num>
  <w:num w:numId="7">
    <w:abstractNumId w:val="3"/>
  </w:num>
  <w:num w:numId="8">
    <w:abstractNumId w:val="2"/>
  </w:num>
  <w:num w:numId="9">
    <w:abstractNumId w:val="5"/>
  </w:num>
  <w:num w:numId="10">
    <w:abstractNumId w:val="8"/>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288"/>
  <w:characterSpacingControl w:val="doNotCompress"/>
  <w:footnotePr>
    <w:footnote w:id="-1"/>
    <w:footnote w:id="0"/>
  </w:footnotePr>
  <w:endnotePr>
    <w:endnote w:id="-1"/>
    <w:endnote w:id="0"/>
  </w:endnotePr>
  <w:compat>
    <w:compatSetting w:name="compatibilityMode" w:uri="http://schemas.microsoft.com/office/word" w:val="12"/>
  </w:compat>
  <w:rsids>
    <w:rsidRoot w:val="00092CEB"/>
    <w:rsid w:val="00004346"/>
    <w:rsid w:val="000821CD"/>
    <w:rsid w:val="00092CEB"/>
    <w:rsid w:val="000C6D8F"/>
    <w:rsid w:val="00121311"/>
    <w:rsid w:val="001265A2"/>
    <w:rsid w:val="00172DE2"/>
    <w:rsid w:val="001760AF"/>
    <w:rsid w:val="001A5D33"/>
    <w:rsid w:val="001B4D64"/>
    <w:rsid w:val="001D08F1"/>
    <w:rsid w:val="00266BD8"/>
    <w:rsid w:val="002903D4"/>
    <w:rsid w:val="002A15B4"/>
    <w:rsid w:val="002A1EE5"/>
    <w:rsid w:val="003025A7"/>
    <w:rsid w:val="00310EED"/>
    <w:rsid w:val="00356C03"/>
    <w:rsid w:val="00360975"/>
    <w:rsid w:val="00385077"/>
    <w:rsid w:val="003A2D9D"/>
    <w:rsid w:val="003A4A46"/>
    <w:rsid w:val="003A7052"/>
    <w:rsid w:val="003B58E2"/>
    <w:rsid w:val="003D6054"/>
    <w:rsid w:val="003E19AA"/>
    <w:rsid w:val="003E2013"/>
    <w:rsid w:val="0048165E"/>
    <w:rsid w:val="0048708C"/>
    <w:rsid w:val="004A1D29"/>
    <w:rsid w:val="004A5AEB"/>
    <w:rsid w:val="004C19EB"/>
    <w:rsid w:val="004C432B"/>
    <w:rsid w:val="004F1BA4"/>
    <w:rsid w:val="00502CAB"/>
    <w:rsid w:val="0054629C"/>
    <w:rsid w:val="00562E41"/>
    <w:rsid w:val="00575474"/>
    <w:rsid w:val="00587559"/>
    <w:rsid w:val="005B060D"/>
    <w:rsid w:val="005B0A5F"/>
    <w:rsid w:val="00610841"/>
    <w:rsid w:val="0062756A"/>
    <w:rsid w:val="0068393E"/>
    <w:rsid w:val="006869CB"/>
    <w:rsid w:val="006D123A"/>
    <w:rsid w:val="006E7E0E"/>
    <w:rsid w:val="00706AEF"/>
    <w:rsid w:val="007B0787"/>
    <w:rsid w:val="007E696A"/>
    <w:rsid w:val="008014A6"/>
    <w:rsid w:val="008421C3"/>
    <w:rsid w:val="008436E3"/>
    <w:rsid w:val="00851DDB"/>
    <w:rsid w:val="00880E83"/>
    <w:rsid w:val="008C5804"/>
    <w:rsid w:val="008D2C9F"/>
    <w:rsid w:val="00916CFC"/>
    <w:rsid w:val="009530A4"/>
    <w:rsid w:val="0097397E"/>
    <w:rsid w:val="009A6B5F"/>
    <w:rsid w:val="009A72B2"/>
    <w:rsid w:val="009B414A"/>
    <w:rsid w:val="00A16C65"/>
    <w:rsid w:val="00A25786"/>
    <w:rsid w:val="00A5316A"/>
    <w:rsid w:val="00A54841"/>
    <w:rsid w:val="00A64DB3"/>
    <w:rsid w:val="00A66FA1"/>
    <w:rsid w:val="00A743DD"/>
    <w:rsid w:val="00A763B1"/>
    <w:rsid w:val="00A935CF"/>
    <w:rsid w:val="00AE726A"/>
    <w:rsid w:val="00AF1652"/>
    <w:rsid w:val="00B065EA"/>
    <w:rsid w:val="00B2209B"/>
    <w:rsid w:val="00B229E7"/>
    <w:rsid w:val="00B4255F"/>
    <w:rsid w:val="00B54DE0"/>
    <w:rsid w:val="00B6056F"/>
    <w:rsid w:val="00B62240"/>
    <w:rsid w:val="00B72306"/>
    <w:rsid w:val="00B91979"/>
    <w:rsid w:val="00BE039C"/>
    <w:rsid w:val="00C0680D"/>
    <w:rsid w:val="00C2473B"/>
    <w:rsid w:val="00C34C6D"/>
    <w:rsid w:val="00C75963"/>
    <w:rsid w:val="00CE4F00"/>
    <w:rsid w:val="00D07331"/>
    <w:rsid w:val="00D2351D"/>
    <w:rsid w:val="00D23E84"/>
    <w:rsid w:val="00DA730A"/>
    <w:rsid w:val="00DB52AE"/>
    <w:rsid w:val="00DB5E6E"/>
    <w:rsid w:val="00DD65B8"/>
    <w:rsid w:val="00E47D61"/>
    <w:rsid w:val="00E7395F"/>
    <w:rsid w:val="00EE43D7"/>
    <w:rsid w:val="00EE5531"/>
    <w:rsid w:val="00EF286F"/>
    <w:rsid w:val="00F1095D"/>
    <w:rsid w:val="00F36CEC"/>
    <w:rsid w:val="00F56F43"/>
    <w:rsid w:val="00F93480"/>
    <w:rsid w:val="00FB0F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A730A"/>
  </w:style>
  <w:style w:type="paragraph" w:styleId="1">
    <w:name w:val="heading 1"/>
    <w:basedOn w:val="a"/>
    <w:next w:val="a"/>
    <w:rsid w:val="00DA730A"/>
    <w:pPr>
      <w:keepNext/>
      <w:keepLines/>
      <w:spacing w:before="400" w:after="40" w:line="240" w:lineRule="auto"/>
      <w:outlineLvl w:val="0"/>
    </w:pPr>
    <w:rPr>
      <w:color w:val="1F4E79"/>
      <w:sz w:val="36"/>
      <w:szCs w:val="36"/>
    </w:rPr>
  </w:style>
  <w:style w:type="paragraph" w:styleId="2">
    <w:name w:val="heading 2"/>
    <w:basedOn w:val="a"/>
    <w:next w:val="a"/>
    <w:rsid w:val="00DA730A"/>
    <w:pPr>
      <w:keepNext/>
      <w:keepLines/>
      <w:spacing w:before="40" w:after="0" w:line="240" w:lineRule="auto"/>
      <w:outlineLvl w:val="1"/>
    </w:pPr>
    <w:rPr>
      <w:color w:val="2E75B5"/>
      <w:sz w:val="32"/>
      <w:szCs w:val="32"/>
    </w:rPr>
  </w:style>
  <w:style w:type="paragraph" w:styleId="3">
    <w:name w:val="heading 3"/>
    <w:basedOn w:val="a"/>
    <w:next w:val="a"/>
    <w:rsid w:val="00DA730A"/>
    <w:pPr>
      <w:keepNext/>
      <w:keepLines/>
      <w:spacing w:before="40" w:after="0" w:line="240" w:lineRule="auto"/>
      <w:outlineLvl w:val="2"/>
    </w:pPr>
    <w:rPr>
      <w:color w:val="2E75B5"/>
      <w:sz w:val="28"/>
      <w:szCs w:val="28"/>
    </w:rPr>
  </w:style>
  <w:style w:type="paragraph" w:styleId="4">
    <w:name w:val="heading 4"/>
    <w:basedOn w:val="a"/>
    <w:next w:val="a"/>
    <w:rsid w:val="00DA730A"/>
    <w:pPr>
      <w:keepNext/>
      <w:keepLines/>
      <w:spacing w:before="40" w:after="0"/>
      <w:outlineLvl w:val="3"/>
    </w:pPr>
    <w:rPr>
      <w:color w:val="2E75B5"/>
      <w:sz w:val="24"/>
      <w:szCs w:val="24"/>
    </w:rPr>
  </w:style>
  <w:style w:type="paragraph" w:styleId="5">
    <w:name w:val="heading 5"/>
    <w:basedOn w:val="a"/>
    <w:next w:val="a"/>
    <w:rsid w:val="00DA730A"/>
    <w:pPr>
      <w:keepNext/>
      <w:keepLines/>
      <w:spacing w:before="40" w:after="0"/>
      <w:outlineLvl w:val="4"/>
    </w:pPr>
    <w:rPr>
      <w:smallCaps/>
      <w:color w:val="2E75B5"/>
    </w:rPr>
  </w:style>
  <w:style w:type="paragraph" w:styleId="6">
    <w:name w:val="heading 6"/>
    <w:basedOn w:val="a"/>
    <w:next w:val="a"/>
    <w:rsid w:val="00DA730A"/>
    <w:pPr>
      <w:keepNext/>
      <w:keepLines/>
      <w:spacing w:before="40" w:after="0"/>
      <w:outlineLvl w:val="5"/>
    </w:pPr>
    <w:rPr>
      <w:i/>
      <w:smallCaps/>
      <w:color w:val="1F4E7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DA730A"/>
    <w:pPr>
      <w:spacing w:after="0" w:line="204" w:lineRule="auto"/>
      <w:contextualSpacing/>
    </w:pPr>
    <w:rPr>
      <w:smallCaps/>
      <w:color w:val="44546A"/>
      <w:sz w:val="72"/>
      <w:szCs w:val="72"/>
    </w:rPr>
  </w:style>
  <w:style w:type="paragraph" w:styleId="a4">
    <w:name w:val="Subtitle"/>
    <w:basedOn w:val="a"/>
    <w:next w:val="a"/>
    <w:rsid w:val="00DA730A"/>
    <w:pPr>
      <w:spacing w:after="240" w:line="240" w:lineRule="auto"/>
    </w:pPr>
    <w:rPr>
      <w:color w:val="5B9BD5"/>
      <w:sz w:val="28"/>
      <w:szCs w:val="28"/>
    </w:rPr>
  </w:style>
  <w:style w:type="table" w:customStyle="1" w:styleId="a5">
    <w:basedOn w:val="a1"/>
    <w:rsid w:val="00DA730A"/>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6">
    <w:basedOn w:val="a1"/>
    <w:rsid w:val="00DA730A"/>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7">
    <w:basedOn w:val="a1"/>
    <w:rsid w:val="00DA730A"/>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8">
    <w:basedOn w:val="a1"/>
    <w:rsid w:val="00DA730A"/>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9">
    <w:basedOn w:val="a1"/>
    <w:rsid w:val="00DA730A"/>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a">
    <w:basedOn w:val="a1"/>
    <w:rsid w:val="00DA730A"/>
    <w:pPr>
      <w:spacing w:after="0" w:line="240" w:lineRule="auto"/>
    </w:pPr>
    <w:tblPr>
      <w:tblStyleRowBandSize w:val="1"/>
      <w:tblStyleColBandSize w:val="1"/>
      <w:tblInd w:w="0" w:type="dxa"/>
      <w:tblCellMar>
        <w:top w:w="100" w:type="dxa"/>
        <w:left w:w="100" w:type="dxa"/>
        <w:bottom w:w="100" w:type="dxa"/>
        <w:right w:w="100" w:type="dxa"/>
      </w:tblCellMar>
    </w:tblPr>
  </w:style>
  <w:style w:type="paragraph" w:styleId="ab">
    <w:name w:val="List Paragraph"/>
    <w:basedOn w:val="a"/>
    <w:uiPriority w:val="34"/>
    <w:qFormat/>
    <w:rsid w:val="00004346"/>
    <w:pPr>
      <w:ind w:left="720"/>
      <w:contextualSpacing/>
    </w:pPr>
  </w:style>
  <w:style w:type="paragraph" w:styleId="ac">
    <w:name w:val="footnote text"/>
    <w:basedOn w:val="a"/>
    <w:link w:val="ad"/>
    <w:uiPriority w:val="99"/>
    <w:semiHidden/>
    <w:unhideWhenUsed/>
    <w:rsid w:val="00B6056F"/>
    <w:pPr>
      <w:spacing w:after="0" w:line="240" w:lineRule="auto"/>
    </w:pPr>
    <w:rPr>
      <w:sz w:val="20"/>
      <w:szCs w:val="20"/>
    </w:rPr>
  </w:style>
  <w:style w:type="character" w:customStyle="1" w:styleId="ad">
    <w:name w:val="Текст сноски Знак"/>
    <w:basedOn w:val="a0"/>
    <w:link w:val="ac"/>
    <w:uiPriority w:val="99"/>
    <w:semiHidden/>
    <w:rsid w:val="00B6056F"/>
    <w:rPr>
      <w:sz w:val="20"/>
      <w:szCs w:val="20"/>
    </w:rPr>
  </w:style>
  <w:style w:type="character" w:styleId="ae">
    <w:name w:val="footnote reference"/>
    <w:basedOn w:val="a0"/>
    <w:uiPriority w:val="99"/>
    <w:semiHidden/>
    <w:unhideWhenUsed/>
    <w:rsid w:val="00B6056F"/>
    <w:rPr>
      <w:vertAlign w:val="superscript"/>
    </w:rPr>
  </w:style>
  <w:style w:type="paragraph" w:styleId="af">
    <w:name w:val="header"/>
    <w:basedOn w:val="a"/>
    <w:link w:val="af0"/>
    <w:uiPriority w:val="99"/>
    <w:unhideWhenUsed/>
    <w:rsid w:val="007B0787"/>
    <w:pPr>
      <w:tabs>
        <w:tab w:val="center" w:pos="4844"/>
        <w:tab w:val="right" w:pos="9689"/>
      </w:tabs>
      <w:spacing w:after="0" w:line="240" w:lineRule="auto"/>
    </w:pPr>
  </w:style>
  <w:style w:type="character" w:customStyle="1" w:styleId="af0">
    <w:name w:val="Верхний колонтитул Знак"/>
    <w:basedOn w:val="a0"/>
    <w:link w:val="af"/>
    <w:uiPriority w:val="99"/>
    <w:rsid w:val="007B0787"/>
  </w:style>
  <w:style w:type="paragraph" w:styleId="af1">
    <w:name w:val="footer"/>
    <w:basedOn w:val="a"/>
    <w:link w:val="af2"/>
    <w:uiPriority w:val="99"/>
    <w:unhideWhenUsed/>
    <w:rsid w:val="007B0787"/>
    <w:pPr>
      <w:tabs>
        <w:tab w:val="center" w:pos="4844"/>
        <w:tab w:val="right" w:pos="9689"/>
      </w:tabs>
      <w:spacing w:after="0" w:line="240" w:lineRule="auto"/>
    </w:pPr>
  </w:style>
  <w:style w:type="character" w:customStyle="1" w:styleId="af2">
    <w:name w:val="Нижний колонтитул Знак"/>
    <w:basedOn w:val="a0"/>
    <w:link w:val="af1"/>
    <w:uiPriority w:val="99"/>
    <w:rsid w:val="007B0787"/>
  </w:style>
  <w:style w:type="character" w:styleId="af3">
    <w:name w:val="Hyperlink"/>
    <w:basedOn w:val="a0"/>
    <w:uiPriority w:val="99"/>
    <w:unhideWhenUsed/>
    <w:rsid w:val="00A743D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999786">
      <w:bodyDiv w:val="1"/>
      <w:marLeft w:val="0"/>
      <w:marRight w:val="0"/>
      <w:marTop w:val="0"/>
      <w:marBottom w:val="0"/>
      <w:divBdr>
        <w:top w:val="none" w:sz="0" w:space="0" w:color="auto"/>
        <w:left w:val="none" w:sz="0" w:space="0" w:color="auto"/>
        <w:bottom w:val="none" w:sz="0" w:space="0" w:color="auto"/>
        <w:right w:val="none" w:sz="0" w:space="0" w:color="auto"/>
      </w:divBdr>
    </w:div>
    <w:div w:id="915867512">
      <w:bodyDiv w:val="1"/>
      <w:marLeft w:val="0"/>
      <w:marRight w:val="0"/>
      <w:marTop w:val="0"/>
      <w:marBottom w:val="0"/>
      <w:divBdr>
        <w:top w:val="none" w:sz="0" w:space="0" w:color="auto"/>
        <w:left w:val="none" w:sz="0" w:space="0" w:color="auto"/>
        <w:bottom w:val="none" w:sz="0" w:space="0" w:color="auto"/>
        <w:right w:val="none" w:sz="0" w:space="0" w:color="auto"/>
      </w:divBdr>
    </w:div>
    <w:div w:id="1040209298">
      <w:bodyDiv w:val="1"/>
      <w:marLeft w:val="0"/>
      <w:marRight w:val="0"/>
      <w:marTop w:val="0"/>
      <w:marBottom w:val="0"/>
      <w:divBdr>
        <w:top w:val="none" w:sz="0" w:space="0" w:color="auto"/>
        <w:left w:val="none" w:sz="0" w:space="0" w:color="auto"/>
        <w:bottom w:val="none" w:sz="0" w:space="0" w:color="auto"/>
        <w:right w:val="none" w:sz="0" w:space="0" w:color="auto"/>
      </w:divBdr>
      <w:divsChild>
        <w:div w:id="1229923666">
          <w:marLeft w:val="0"/>
          <w:marRight w:val="0"/>
          <w:marTop w:val="0"/>
          <w:marBottom w:val="0"/>
          <w:divBdr>
            <w:top w:val="none" w:sz="0" w:space="0" w:color="auto"/>
            <w:left w:val="none" w:sz="0" w:space="0" w:color="auto"/>
            <w:bottom w:val="none" w:sz="0" w:space="0" w:color="auto"/>
            <w:right w:val="none" w:sz="0" w:space="0" w:color="auto"/>
          </w:divBdr>
        </w:div>
      </w:divsChild>
    </w:div>
    <w:div w:id="1099906893">
      <w:bodyDiv w:val="1"/>
      <w:marLeft w:val="0"/>
      <w:marRight w:val="0"/>
      <w:marTop w:val="0"/>
      <w:marBottom w:val="0"/>
      <w:divBdr>
        <w:top w:val="none" w:sz="0" w:space="0" w:color="auto"/>
        <w:left w:val="none" w:sz="0" w:space="0" w:color="auto"/>
        <w:bottom w:val="none" w:sz="0" w:space="0" w:color="auto"/>
        <w:right w:val="none" w:sz="0" w:space="0" w:color="auto"/>
      </w:divBdr>
    </w:div>
    <w:div w:id="14553673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fma.ge/documents/emergency%20for%20nurses.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vet.ge/wp-content/uploads/2015/12/studentis%20saxelmzgvanelo-saeqtno%20saqme.pdf" TargetMode="External"/><Relationship Id="rId4" Type="http://schemas.microsoft.com/office/2007/relationships/stylesWithEffects" Target="stylesWithEffects.xml"/><Relationship Id="rId9" Type="http://schemas.openxmlformats.org/officeDocument/2006/relationships/hyperlink" Target="https://es.b-ok.as/book/5744074/e1dfdc"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848F9-FD6D-4CCF-98D1-2C4736B95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Pages>
  <Words>5272</Words>
  <Characters>30056</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taliko-pc</cp:lastModifiedBy>
  <cp:revision>76</cp:revision>
  <dcterms:created xsi:type="dcterms:W3CDTF">2017-12-15T06:54:00Z</dcterms:created>
  <dcterms:modified xsi:type="dcterms:W3CDTF">2021-10-06T08:06:00Z</dcterms:modified>
</cp:coreProperties>
</file>